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660" w:rsidRPr="001B2E67" w:rsidRDefault="002238DE" w:rsidP="00F42660">
      <w:pPr>
        <w:shd w:val="clear" w:color="auto" w:fill="FFFFFF"/>
        <w:textAlignment w:val="baseline"/>
        <w:rPr>
          <w:rFonts w:ascii="Arial" w:hAnsi="Arial" w:cs="Arial"/>
          <w:color w:val="242424"/>
        </w:rPr>
      </w:pPr>
      <w:r>
        <w:rPr>
          <w:rFonts w:ascii="Arial" w:hAnsi="Arial" w:cs="Arial"/>
          <w:color w:val="242424"/>
        </w:rPr>
        <w:t>Fermín Jiménez Landa</w:t>
      </w:r>
      <w:r w:rsidR="00F42660" w:rsidRPr="001B2E67">
        <w:rPr>
          <w:rFonts w:ascii="Arial" w:hAnsi="Arial" w:cs="Arial"/>
          <w:color w:val="242424"/>
        </w:rPr>
        <w:t xml:space="preserve"> </w:t>
      </w:r>
    </w:p>
    <w:p w:rsidR="00F42660" w:rsidRPr="009B2AA9" w:rsidRDefault="00F42660" w:rsidP="00F42660">
      <w:pPr>
        <w:shd w:val="clear" w:color="auto" w:fill="FFFFFF"/>
        <w:textAlignment w:val="baseline"/>
        <w:rPr>
          <w:rFonts w:ascii="Arial" w:hAnsi="Arial" w:cs="Arial"/>
          <w:color w:val="242424"/>
          <w:sz w:val="20"/>
          <w:szCs w:val="20"/>
        </w:rPr>
      </w:pPr>
      <w:r w:rsidRPr="009B2AA9">
        <w:rPr>
          <w:rFonts w:ascii="Arial" w:hAnsi="Arial" w:cs="Arial"/>
          <w:color w:val="242424"/>
          <w:sz w:val="20"/>
          <w:szCs w:val="20"/>
        </w:rPr>
        <w:t>(Pamplona 1979)</w:t>
      </w:r>
    </w:p>
    <w:p w:rsidR="00F42660" w:rsidRPr="009B2AA9" w:rsidRDefault="00F42660" w:rsidP="00F42660">
      <w:pPr>
        <w:shd w:val="clear" w:color="auto" w:fill="FFFFFF"/>
        <w:spacing w:after="0"/>
        <w:textAlignment w:val="baseline"/>
        <w:rPr>
          <w:rFonts w:ascii="Arial" w:hAnsi="Arial" w:cs="Arial"/>
          <w:color w:val="242424"/>
          <w:sz w:val="20"/>
          <w:szCs w:val="20"/>
        </w:rPr>
      </w:pPr>
      <w:r w:rsidRPr="009B2AA9">
        <w:rPr>
          <w:rFonts w:ascii="Arial" w:hAnsi="Arial" w:cs="Arial"/>
          <w:i/>
          <w:color w:val="242424"/>
          <w:sz w:val="20"/>
          <w:szCs w:val="20"/>
        </w:rPr>
        <w:t>Quiromántico</w:t>
      </w:r>
      <w:r w:rsidRPr="009B2AA9">
        <w:rPr>
          <w:rFonts w:ascii="Arial" w:hAnsi="Arial" w:cs="Arial"/>
          <w:color w:val="242424"/>
          <w:sz w:val="20"/>
          <w:szCs w:val="20"/>
        </w:rPr>
        <w:t xml:space="preserve">, </w:t>
      </w:r>
      <w:r w:rsidRPr="009B2AA9">
        <w:rPr>
          <w:rFonts w:ascii="Arial" w:hAnsi="Arial" w:cs="Arial"/>
          <w:color w:val="242424"/>
          <w:sz w:val="20"/>
          <w:szCs w:val="20"/>
          <w:bdr w:val="none" w:sz="0" w:space="0" w:color="auto" w:frame="1"/>
        </w:rPr>
        <w:t>2013-en proceso</w:t>
      </w:r>
    </w:p>
    <w:p w:rsidR="00F42660" w:rsidRPr="009B2AA9" w:rsidRDefault="00F42660" w:rsidP="00F42660">
      <w:pPr>
        <w:shd w:val="clear" w:color="auto" w:fill="FFFFFF"/>
        <w:spacing w:after="0"/>
        <w:textAlignment w:val="baseline"/>
        <w:rPr>
          <w:rFonts w:ascii="Arial" w:hAnsi="Arial" w:cs="Arial"/>
          <w:color w:val="242424"/>
          <w:sz w:val="20"/>
          <w:szCs w:val="20"/>
        </w:rPr>
      </w:pPr>
      <w:proofErr w:type="spellStart"/>
      <w:r w:rsidRPr="009B2AA9">
        <w:rPr>
          <w:rFonts w:ascii="Arial" w:hAnsi="Arial" w:cs="Arial"/>
          <w:color w:val="242424"/>
          <w:sz w:val="20"/>
          <w:szCs w:val="20"/>
          <w:bdr w:val="none" w:sz="0" w:space="0" w:color="auto" w:frame="1"/>
        </w:rPr>
        <w:t>Colección</w:t>
      </w:r>
      <w:proofErr w:type="spellEnd"/>
      <w:r w:rsidRPr="009B2AA9">
        <w:rPr>
          <w:rFonts w:ascii="Arial" w:hAnsi="Arial" w:cs="Arial"/>
          <w:color w:val="242424"/>
          <w:sz w:val="20"/>
          <w:szCs w:val="20"/>
          <w:bdr w:val="none" w:sz="0" w:space="0" w:color="auto" w:frame="1"/>
        </w:rPr>
        <w:t xml:space="preserve"> </w:t>
      </w:r>
      <w:r w:rsidR="00196C3B">
        <w:rPr>
          <w:rFonts w:ascii="Arial" w:hAnsi="Arial" w:cs="Arial"/>
          <w:color w:val="242424"/>
          <w:sz w:val="20"/>
          <w:szCs w:val="20"/>
          <w:bdr w:val="none" w:sz="0" w:space="0" w:color="auto" w:frame="1"/>
        </w:rPr>
        <w:t>de jabones a punto de acabarse</w:t>
      </w:r>
      <w:r w:rsidRPr="009B2AA9">
        <w:rPr>
          <w:rFonts w:ascii="Arial" w:hAnsi="Arial" w:cs="Arial"/>
          <w:color w:val="242424"/>
          <w:sz w:val="20"/>
          <w:szCs w:val="20"/>
          <w:bdr w:val="none" w:sz="0" w:space="0" w:color="auto" w:frame="1"/>
        </w:rPr>
        <w:br/>
      </w:r>
    </w:p>
    <w:p w:rsidR="00F42660" w:rsidRPr="00FB5428" w:rsidRDefault="00F42660" w:rsidP="00F42660">
      <w:pPr>
        <w:spacing w:after="100" w:afterAutospacing="1"/>
        <w:jc w:val="both"/>
        <w:rPr>
          <w:rFonts w:ascii="Arial" w:hAnsi="Arial" w:cs="Arial"/>
          <w:color w:val="212529"/>
        </w:rPr>
      </w:pPr>
      <w:r w:rsidRPr="00101CCE">
        <w:rPr>
          <w:rFonts w:ascii="Arial" w:hAnsi="Arial" w:cs="Arial"/>
          <w:color w:val="212529"/>
        </w:rPr>
        <w:t>Una extensa colección de jabones de mano conservados justo en ese último instante antes de la decisión de ser despreciados para su uso, cuando esas masas compactas y opacas se han convertido en objetos de gran fragilidad y son elementos pulidos y bellos, puras láminas a veces casi t</w:t>
      </w:r>
      <w:r>
        <w:rPr>
          <w:rFonts w:ascii="Arial" w:hAnsi="Arial" w:cs="Arial"/>
          <w:color w:val="212529"/>
        </w:rPr>
        <w:t>ransparentes. En cada jabón está</w:t>
      </w:r>
      <w:r w:rsidRPr="00101CCE">
        <w:rPr>
          <w:rFonts w:ascii="Arial" w:hAnsi="Arial" w:cs="Arial"/>
          <w:color w:val="212529"/>
        </w:rPr>
        <w:t xml:space="preserve"> latente uno de los actos de más normalidad y repetición automática: lavarnos las manos. Pensamos en la percepción de la vida y del transcurrir del tiempo en relación con el roce continuo con un objeto. El trabajo implica una cadena de favores. Lo regalado no tiene un valor económico pero tiene algo de íntimo. Exige un esfuerzo encontrarlos porque no vale fabricarlos, hay que rescatarlos de otro hogar. Y exige un esfuerzo transportar algo quebradizo.</w:t>
      </w:r>
    </w:p>
    <w:p w:rsidR="00F53260" w:rsidRDefault="00F53260"/>
    <w:p w:rsidR="001B2E67" w:rsidRDefault="001B2E67"/>
    <w:p w:rsidR="00300871" w:rsidRPr="001B2E67" w:rsidRDefault="00300871"/>
    <w:p w:rsidR="00300871" w:rsidRPr="001B2E67" w:rsidRDefault="00300871" w:rsidP="00300871">
      <w:pPr>
        <w:spacing w:after="0"/>
        <w:rPr>
          <w:rFonts w:ascii="Arial" w:hAnsi="Arial" w:cs="Arial"/>
        </w:rPr>
      </w:pPr>
      <w:r w:rsidRPr="001B2E67">
        <w:rPr>
          <w:rFonts w:ascii="Arial" w:hAnsi="Arial" w:cs="Arial"/>
        </w:rPr>
        <w:t>Rosell Meseguer</w:t>
      </w:r>
    </w:p>
    <w:p w:rsidR="00300871" w:rsidRPr="001B2E67" w:rsidRDefault="00300871" w:rsidP="00300871">
      <w:pPr>
        <w:spacing w:after="0"/>
        <w:rPr>
          <w:rFonts w:ascii="Arial" w:hAnsi="Arial" w:cs="Arial"/>
        </w:rPr>
      </w:pPr>
    </w:p>
    <w:p w:rsidR="00300871" w:rsidRPr="009B2AA9" w:rsidRDefault="00300871" w:rsidP="00300871">
      <w:pPr>
        <w:rPr>
          <w:rFonts w:ascii="Arial" w:hAnsi="Arial" w:cs="Arial"/>
          <w:sz w:val="20"/>
          <w:szCs w:val="20"/>
        </w:rPr>
      </w:pPr>
      <w:proofErr w:type="spellStart"/>
      <w:r w:rsidRPr="009B2AA9">
        <w:rPr>
          <w:rFonts w:ascii="Arial" w:hAnsi="Arial" w:cs="Arial"/>
          <w:sz w:val="20"/>
          <w:szCs w:val="20"/>
        </w:rPr>
        <w:t>Oriola</w:t>
      </w:r>
      <w:proofErr w:type="spellEnd"/>
      <w:r w:rsidRPr="009B2AA9">
        <w:rPr>
          <w:rFonts w:ascii="Arial" w:hAnsi="Arial" w:cs="Arial"/>
          <w:sz w:val="20"/>
          <w:szCs w:val="20"/>
        </w:rPr>
        <w:t xml:space="preserve"> (Alicante), 1976</w:t>
      </w:r>
    </w:p>
    <w:p w:rsidR="00300871" w:rsidRPr="008B1ECD" w:rsidRDefault="00300871" w:rsidP="00300871">
      <w:pPr>
        <w:spacing w:after="0"/>
        <w:rPr>
          <w:rFonts w:ascii="Arial" w:hAnsi="Arial" w:cs="Arial"/>
          <w:sz w:val="20"/>
          <w:szCs w:val="20"/>
        </w:rPr>
      </w:pPr>
      <w:r w:rsidRPr="008B1ECD">
        <w:rPr>
          <w:rFonts w:ascii="Arial" w:hAnsi="Arial" w:cs="Arial"/>
          <w:i/>
          <w:sz w:val="20"/>
          <w:szCs w:val="20"/>
          <w:bdr w:val="none" w:sz="0" w:space="0" w:color="auto" w:frame="1"/>
        </w:rPr>
        <w:t xml:space="preserve">Lo Invisible </w:t>
      </w:r>
      <w:r w:rsidRPr="008B1ECD">
        <w:rPr>
          <w:rFonts w:ascii="Arial" w:hAnsi="Arial" w:cs="Arial"/>
          <w:sz w:val="20"/>
          <w:szCs w:val="20"/>
          <w:bdr w:val="none" w:sz="0" w:space="0" w:color="auto" w:frame="1"/>
        </w:rPr>
        <w:t>2010-2021</w:t>
      </w:r>
    </w:p>
    <w:p w:rsidR="00300871" w:rsidRPr="008B1ECD" w:rsidRDefault="00300871" w:rsidP="00300871">
      <w:pPr>
        <w:spacing w:after="0"/>
        <w:rPr>
          <w:rFonts w:ascii="Arial" w:hAnsi="Arial" w:cs="Arial"/>
          <w:sz w:val="20"/>
          <w:szCs w:val="20"/>
        </w:rPr>
      </w:pPr>
      <w:r w:rsidRPr="008B1ECD">
        <w:rPr>
          <w:rFonts w:ascii="Arial" w:hAnsi="Arial" w:cs="Arial"/>
          <w:sz w:val="20"/>
          <w:szCs w:val="20"/>
        </w:rPr>
        <w:t>Documentos, objetos libros, fotografías, dibujos, grabados, y pinturas sobre diversos soportes</w:t>
      </w:r>
    </w:p>
    <w:p w:rsidR="00300871" w:rsidRPr="001B2E67" w:rsidRDefault="00300871" w:rsidP="00300871">
      <w:pPr>
        <w:spacing w:after="0"/>
        <w:rPr>
          <w:rFonts w:ascii="Arial" w:hAnsi="Arial" w:cs="Arial"/>
        </w:rPr>
      </w:pPr>
    </w:p>
    <w:p w:rsidR="00300871" w:rsidRPr="001B2E67" w:rsidRDefault="00300871" w:rsidP="00300871">
      <w:pPr>
        <w:jc w:val="both"/>
        <w:rPr>
          <w:rFonts w:ascii="Arial" w:hAnsi="Arial" w:cs="Arial"/>
        </w:rPr>
      </w:pPr>
      <w:r w:rsidRPr="001B2E67">
        <w:rPr>
          <w:rFonts w:ascii="Arial" w:hAnsi="Arial" w:cs="Arial"/>
          <w:bdr w:val="none" w:sz="0" w:space="0" w:color="auto" w:frame="1"/>
        </w:rPr>
        <w:t xml:space="preserve">El último hallazgo en el campo de la invisibilidad es una diminuta capa tridimensional capaz de ocultar pequeños volúmenes u objetos gracias a la dispersión de los rayos de luz, un invento del que informa hoy la revista </w:t>
      </w:r>
      <w:proofErr w:type="spellStart"/>
      <w:r w:rsidRPr="001B2E67">
        <w:rPr>
          <w:rFonts w:ascii="Arial" w:hAnsi="Arial" w:cs="Arial"/>
          <w:bdr w:val="none" w:sz="0" w:space="0" w:color="auto" w:frame="1"/>
        </w:rPr>
        <w:t>Science</w:t>
      </w:r>
      <w:proofErr w:type="spellEnd"/>
      <w:r w:rsidRPr="001B2E67">
        <w:rPr>
          <w:rFonts w:ascii="Arial" w:hAnsi="Arial" w:cs="Arial"/>
          <w:bdr w:val="none" w:sz="0" w:space="0" w:color="auto" w:frame="1"/>
        </w:rPr>
        <w:t> (</w:t>
      </w:r>
      <w:proofErr w:type="spellStart"/>
      <w:r w:rsidRPr="001B2E67">
        <w:rPr>
          <w:rFonts w:ascii="Arial" w:hAnsi="Arial" w:cs="Arial"/>
          <w:bdr w:val="none" w:sz="0" w:space="0" w:color="auto" w:frame="1"/>
        </w:rPr>
        <w:t>Science</w:t>
      </w:r>
      <w:proofErr w:type="spellEnd"/>
      <w:r w:rsidRPr="001B2E67">
        <w:rPr>
          <w:rFonts w:ascii="Arial" w:hAnsi="Arial" w:cs="Arial"/>
          <w:bdr w:val="none" w:sz="0" w:space="0" w:color="auto" w:frame="1"/>
        </w:rPr>
        <w:t>, 2010)</w:t>
      </w:r>
      <w:r w:rsidR="0015175E">
        <w:rPr>
          <w:rFonts w:ascii="Arial" w:hAnsi="Arial" w:cs="Arial"/>
          <w:bdr w:val="none" w:sz="0" w:space="0" w:color="auto" w:frame="1"/>
        </w:rPr>
        <w:t>.</w:t>
      </w:r>
    </w:p>
    <w:p w:rsidR="00300871" w:rsidRPr="001B2E67" w:rsidRDefault="00300871" w:rsidP="00300871">
      <w:pPr>
        <w:jc w:val="both"/>
        <w:rPr>
          <w:rFonts w:ascii="Arial" w:hAnsi="Arial" w:cs="Arial"/>
        </w:rPr>
      </w:pPr>
      <w:r w:rsidRPr="001B2E67">
        <w:rPr>
          <w:rFonts w:ascii="Arial" w:hAnsi="Arial" w:cs="Arial"/>
          <w:bdr w:val="none" w:sz="0" w:space="0" w:color="auto" w:frame="1"/>
        </w:rPr>
        <w:t xml:space="preserve"> En 2010, un grupo científico de alemanes, bajo la dirección de Prof. Dr. </w:t>
      </w:r>
      <w:proofErr w:type="spellStart"/>
      <w:r w:rsidRPr="001B2E67">
        <w:rPr>
          <w:rFonts w:ascii="Arial" w:hAnsi="Arial" w:cs="Arial"/>
          <w:bdr w:val="none" w:sz="0" w:space="0" w:color="auto" w:frame="1"/>
        </w:rPr>
        <w:t>Tolga</w:t>
      </w:r>
      <w:proofErr w:type="spellEnd"/>
      <w:r w:rsidRPr="001B2E67">
        <w:rPr>
          <w:rFonts w:ascii="Arial" w:hAnsi="Arial" w:cs="Arial"/>
          <w:bdr w:val="none" w:sz="0" w:space="0" w:color="auto" w:frame="1"/>
        </w:rPr>
        <w:t xml:space="preserve"> </w:t>
      </w:r>
      <w:proofErr w:type="spellStart"/>
      <w:r w:rsidRPr="001B2E67">
        <w:rPr>
          <w:rFonts w:ascii="Arial" w:hAnsi="Arial" w:cs="Arial"/>
          <w:bdr w:val="none" w:sz="0" w:space="0" w:color="auto" w:frame="1"/>
        </w:rPr>
        <w:t>Ergin</w:t>
      </w:r>
      <w:proofErr w:type="spellEnd"/>
      <w:r w:rsidRPr="001B2E67">
        <w:rPr>
          <w:rFonts w:ascii="Arial" w:hAnsi="Arial" w:cs="Arial"/>
          <w:bdr w:val="none" w:sz="0" w:space="0" w:color="auto" w:frame="1"/>
        </w:rPr>
        <w:t xml:space="preserve"> descubría un primer método físico –a</w:t>
      </w:r>
      <w:r w:rsidR="00084723">
        <w:rPr>
          <w:rFonts w:ascii="Arial" w:hAnsi="Arial" w:cs="Arial"/>
          <w:bdr w:val="none" w:sz="0" w:space="0" w:color="auto" w:frame="1"/>
        </w:rPr>
        <w:t xml:space="preserve"> partir de haces de luz- para </w:t>
      </w:r>
      <w:r w:rsidRPr="001B2E67">
        <w:rPr>
          <w:rFonts w:ascii="Arial" w:hAnsi="Arial" w:cs="Arial"/>
          <w:bdr w:val="none" w:sz="0" w:space="0" w:color="auto" w:frame="1"/>
        </w:rPr>
        <w:t>visibilizar pequeños objetos tridimensionales. La capa tridimensional se componía de polímeros y su superficie contenía lentes que proyectaban las ondas de luz parcialmente inclinadas para dispersarlas y ocultar el objeto al ojo humano. A partir de este hallazgo, empecé a construir un “paisaje de lo invisible”. Un gran archivo, </w:t>
      </w:r>
      <w:r w:rsidRPr="001B2E67">
        <w:rPr>
          <w:rFonts w:ascii="Arial" w:hAnsi="Arial" w:cs="Arial"/>
          <w:i/>
          <w:iCs/>
          <w:bdr w:val="none" w:sz="0" w:space="0" w:color="auto" w:frame="1"/>
        </w:rPr>
        <w:t>Archivo Lo Invisible</w:t>
      </w:r>
      <w:r w:rsidRPr="001B2E67">
        <w:rPr>
          <w:rFonts w:ascii="Arial" w:hAnsi="Arial" w:cs="Arial"/>
          <w:bdr w:val="none" w:sz="0" w:space="0" w:color="auto" w:frame="1"/>
        </w:rPr>
        <w:t>, sobre el concepto de la invisibilidad desde este descubrimiento, pasan</w:t>
      </w:r>
      <w:r w:rsidR="006852E3">
        <w:rPr>
          <w:rFonts w:ascii="Arial" w:hAnsi="Arial" w:cs="Arial"/>
          <w:bdr w:val="none" w:sz="0" w:space="0" w:color="auto" w:frame="1"/>
        </w:rPr>
        <w:t>do por lo invisible en el campo militar, geográfico, la fe</w:t>
      </w:r>
      <w:r w:rsidRPr="001B2E67">
        <w:rPr>
          <w:rFonts w:ascii="Arial" w:hAnsi="Arial" w:cs="Arial"/>
          <w:bdr w:val="none" w:sz="0" w:space="0" w:color="auto" w:frame="1"/>
        </w:rPr>
        <w:t xml:space="preserve">, la memoria y el conocimiento del cosmos, con el fondo de la técnica fotográfica como posibilitadora del conocimiento del micro y </w:t>
      </w:r>
      <w:proofErr w:type="spellStart"/>
      <w:r w:rsidRPr="001B2E67">
        <w:rPr>
          <w:rFonts w:ascii="Arial" w:hAnsi="Arial" w:cs="Arial"/>
          <w:bdr w:val="none" w:sz="0" w:space="0" w:color="auto" w:frame="1"/>
        </w:rPr>
        <w:t>macromundo</w:t>
      </w:r>
      <w:proofErr w:type="spellEnd"/>
      <w:r w:rsidRPr="001B2E67">
        <w:rPr>
          <w:rFonts w:ascii="Arial" w:hAnsi="Arial" w:cs="Arial"/>
          <w:bdr w:val="none" w:sz="0" w:space="0" w:color="auto" w:frame="1"/>
        </w:rPr>
        <w:t>.</w:t>
      </w:r>
    </w:p>
    <w:p w:rsidR="00300871" w:rsidRPr="001B2E67" w:rsidRDefault="00300871" w:rsidP="00300871">
      <w:pPr>
        <w:rPr>
          <w:rFonts w:ascii="Arial" w:hAnsi="Arial" w:cs="Arial"/>
        </w:rPr>
      </w:pPr>
    </w:p>
    <w:p w:rsidR="00300871" w:rsidRPr="001B2E67" w:rsidRDefault="00300871" w:rsidP="00300871">
      <w:pPr>
        <w:rPr>
          <w:rFonts w:ascii="Arial" w:hAnsi="Arial" w:cs="Arial"/>
        </w:rPr>
      </w:pPr>
    </w:p>
    <w:p w:rsidR="00300871" w:rsidRDefault="00300871" w:rsidP="00300871"/>
    <w:p w:rsidR="00300871" w:rsidRDefault="00300871" w:rsidP="00300871"/>
    <w:p w:rsidR="00300871" w:rsidRDefault="00300871" w:rsidP="00300871"/>
    <w:p w:rsidR="00300871" w:rsidRPr="001B2E67" w:rsidRDefault="00300871" w:rsidP="00300871">
      <w:pPr>
        <w:spacing w:after="0"/>
        <w:rPr>
          <w:rFonts w:ascii="Arial" w:hAnsi="Arial" w:cs="Arial"/>
          <w:shd w:val="clear" w:color="auto" w:fill="FFFFFF"/>
        </w:rPr>
      </w:pPr>
      <w:proofErr w:type="spellStart"/>
      <w:r w:rsidRPr="001B2E67">
        <w:rPr>
          <w:rFonts w:ascii="Arial" w:hAnsi="Arial" w:cs="Arial"/>
          <w:bCs/>
          <w:shd w:val="clear" w:color="auto" w:fill="FFFFFF"/>
        </w:rPr>
        <w:lastRenderedPageBreak/>
        <w:t>Fuentesal</w:t>
      </w:r>
      <w:proofErr w:type="spellEnd"/>
      <w:r w:rsidRPr="001B2E67">
        <w:rPr>
          <w:rFonts w:ascii="Arial" w:hAnsi="Arial" w:cs="Arial"/>
          <w:bCs/>
          <w:shd w:val="clear" w:color="auto" w:fill="FFFFFF"/>
        </w:rPr>
        <w:t xml:space="preserve"> Arenillas </w:t>
      </w:r>
      <w:r w:rsidRPr="001B2E67">
        <w:rPr>
          <w:rFonts w:ascii="Arial" w:hAnsi="Arial" w:cs="Arial"/>
        </w:rPr>
        <w:br/>
      </w:r>
    </w:p>
    <w:p w:rsidR="00300871" w:rsidRPr="009B2AA9" w:rsidRDefault="00300871" w:rsidP="00300871">
      <w:pPr>
        <w:spacing w:after="0"/>
        <w:rPr>
          <w:rFonts w:ascii="Arial" w:hAnsi="Arial" w:cs="Arial"/>
          <w:sz w:val="20"/>
          <w:szCs w:val="20"/>
          <w:shd w:val="clear" w:color="auto" w:fill="FFFFFF"/>
        </w:rPr>
      </w:pPr>
      <w:r w:rsidRPr="009B2AA9">
        <w:rPr>
          <w:rFonts w:ascii="Arial" w:hAnsi="Arial" w:cs="Arial"/>
          <w:sz w:val="20"/>
          <w:szCs w:val="20"/>
          <w:shd w:val="clear" w:color="auto" w:fill="FFFFFF"/>
        </w:rPr>
        <w:t xml:space="preserve">Julia </w:t>
      </w:r>
      <w:proofErr w:type="spellStart"/>
      <w:r w:rsidRPr="009B2AA9">
        <w:rPr>
          <w:rFonts w:ascii="Arial" w:hAnsi="Arial" w:cs="Arial"/>
          <w:sz w:val="20"/>
          <w:szCs w:val="20"/>
          <w:shd w:val="clear" w:color="auto" w:fill="FFFFFF"/>
        </w:rPr>
        <w:t>Fuentesal</w:t>
      </w:r>
      <w:proofErr w:type="spellEnd"/>
      <w:r w:rsidRPr="009B2AA9">
        <w:rPr>
          <w:rFonts w:ascii="Arial" w:hAnsi="Arial" w:cs="Arial"/>
          <w:sz w:val="20"/>
          <w:szCs w:val="20"/>
          <w:shd w:val="clear" w:color="auto" w:fill="FFFFFF"/>
        </w:rPr>
        <w:t>.</w:t>
      </w:r>
      <w:r w:rsidR="001B2E67">
        <w:rPr>
          <w:rFonts w:ascii="Arial" w:hAnsi="Arial" w:cs="Arial"/>
          <w:sz w:val="20"/>
          <w:szCs w:val="20"/>
          <w:shd w:val="clear" w:color="auto" w:fill="FFFFFF"/>
        </w:rPr>
        <w:t xml:space="preserve"> (Huelva. 1986)</w:t>
      </w:r>
      <w:r w:rsidRPr="009B2AA9">
        <w:rPr>
          <w:rFonts w:ascii="Arial" w:hAnsi="Arial" w:cs="Arial"/>
          <w:sz w:val="20"/>
          <w:szCs w:val="20"/>
        </w:rPr>
        <w:br/>
      </w:r>
      <w:r w:rsidRPr="009B2AA9">
        <w:rPr>
          <w:rFonts w:ascii="Arial" w:hAnsi="Arial" w:cs="Arial"/>
          <w:sz w:val="20"/>
          <w:szCs w:val="20"/>
          <w:shd w:val="clear" w:color="auto" w:fill="FFFFFF"/>
        </w:rPr>
        <w:t xml:space="preserve">Pablo M. Arenillas. </w:t>
      </w:r>
      <w:r w:rsidR="001B2E67">
        <w:rPr>
          <w:rFonts w:ascii="Arial" w:hAnsi="Arial" w:cs="Arial"/>
          <w:sz w:val="20"/>
          <w:szCs w:val="20"/>
          <w:shd w:val="clear" w:color="auto" w:fill="FFFFFF"/>
        </w:rPr>
        <w:t>(</w:t>
      </w:r>
      <w:r w:rsidRPr="009B2AA9">
        <w:rPr>
          <w:rFonts w:ascii="Arial" w:hAnsi="Arial" w:cs="Arial"/>
          <w:sz w:val="20"/>
          <w:szCs w:val="20"/>
          <w:shd w:val="clear" w:color="auto" w:fill="FFFFFF"/>
        </w:rPr>
        <w:t>Cádiz. 1989</w:t>
      </w:r>
      <w:r w:rsidR="001B2E67">
        <w:rPr>
          <w:rFonts w:ascii="Arial" w:hAnsi="Arial" w:cs="Arial"/>
          <w:sz w:val="20"/>
          <w:szCs w:val="20"/>
          <w:shd w:val="clear" w:color="auto" w:fill="FFFFFF"/>
        </w:rPr>
        <w:t>)</w:t>
      </w:r>
    </w:p>
    <w:p w:rsidR="00300871" w:rsidRPr="009B2AA9" w:rsidRDefault="00300871" w:rsidP="00300871">
      <w:pPr>
        <w:spacing w:after="0"/>
        <w:rPr>
          <w:rFonts w:ascii="Arial" w:hAnsi="Arial" w:cs="Arial"/>
          <w:sz w:val="20"/>
          <w:szCs w:val="20"/>
          <w:shd w:val="clear" w:color="auto" w:fill="FFFFFF"/>
        </w:rPr>
      </w:pPr>
    </w:p>
    <w:p w:rsidR="00300871" w:rsidRPr="001B2E67" w:rsidRDefault="00300871" w:rsidP="00300871">
      <w:pPr>
        <w:pStyle w:val="Default"/>
        <w:rPr>
          <w:rFonts w:ascii="Arial" w:hAnsi="Arial" w:cs="Arial"/>
          <w:bCs/>
          <w:iCs/>
          <w:sz w:val="20"/>
          <w:szCs w:val="20"/>
        </w:rPr>
      </w:pPr>
      <w:r w:rsidRPr="009B2AA9">
        <w:rPr>
          <w:rFonts w:ascii="Arial" w:hAnsi="Arial" w:cs="Arial"/>
          <w:bCs/>
          <w:i/>
          <w:iCs/>
          <w:sz w:val="20"/>
          <w:szCs w:val="20"/>
        </w:rPr>
        <w:t>La traza de, el vínculo a (VI</w:t>
      </w:r>
      <w:r w:rsidRPr="009B2AA9">
        <w:rPr>
          <w:rFonts w:ascii="Arial" w:hAnsi="Arial" w:cs="Arial"/>
          <w:b/>
          <w:bCs/>
          <w:i/>
          <w:iCs/>
          <w:sz w:val="20"/>
          <w:szCs w:val="20"/>
        </w:rPr>
        <w:t xml:space="preserve">) </w:t>
      </w:r>
      <w:r w:rsidRPr="001B2E67">
        <w:rPr>
          <w:rFonts w:ascii="Arial" w:hAnsi="Arial" w:cs="Arial"/>
          <w:bCs/>
          <w:iCs/>
          <w:sz w:val="20"/>
          <w:szCs w:val="20"/>
        </w:rPr>
        <w:t>(2023)</w:t>
      </w:r>
    </w:p>
    <w:p w:rsidR="00300871" w:rsidRPr="009B2AA9" w:rsidRDefault="00300871" w:rsidP="00300871">
      <w:pPr>
        <w:pStyle w:val="Default"/>
        <w:rPr>
          <w:rFonts w:ascii="Arial" w:hAnsi="Arial" w:cs="Arial"/>
          <w:sz w:val="20"/>
          <w:szCs w:val="20"/>
        </w:rPr>
      </w:pPr>
      <w:r w:rsidRPr="009B2AA9">
        <w:rPr>
          <w:rFonts w:ascii="Arial" w:hAnsi="Arial" w:cs="Arial"/>
          <w:sz w:val="20"/>
          <w:szCs w:val="20"/>
        </w:rPr>
        <w:t xml:space="preserve">Loneta, madera </w:t>
      </w:r>
      <w:proofErr w:type="spellStart"/>
      <w:r w:rsidRPr="009B2AA9">
        <w:rPr>
          <w:rFonts w:ascii="Arial" w:hAnsi="Arial" w:cs="Arial"/>
          <w:sz w:val="20"/>
          <w:szCs w:val="20"/>
        </w:rPr>
        <w:t>sapelly</w:t>
      </w:r>
      <w:proofErr w:type="spellEnd"/>
      <w:r w:rsidRPr="009B2AA9">
        <w:rPr>
          <w:rFonts w:ascii="Arial" w:hAnsi="Arial" w:cs="Arial"/>
          <w:sz w:val="20"/>
          <w:szCs w:val="20"/>
        </w:rPr>
        <w:t xml:space="preserve">, haya </w:t>
      </w:r>
    </w:p>
    <w:p w:rsidR="00300871" w:rsidRPr="009B2AA9" w:rsidRDefault="00300871" w:rsidP="001B2E67">
      <w:pPr>
        <w:pStyle w:val="Textoindependiente"/>
        <w:spacing w:before="205" w:line="276" w:lineRule="auto"/>
        <w:ind w:right="113"/>
        <w:jc w:val="both"/>
        <w:rPr>
          <w:rFonts w:ascii="Arial" w:hAnsi="Arial" w:cs="Arial"/>
          <w:sz w:val="22"/>
          <w:szCs w:val="22"/>
        </w:rPr>
      </w:pPr>
      <w:r w:rsidRPr="009B2AA9">
        <w:rPr>
          <w:rFonts w:ascii="Arial" w:hAnsi="Arial" w:cs="Arial"/>
          <w:sz w:val="22"/>
          <w:szCs w:val="22"/>
        </w:rPr>
        <w:t xml:space="preserve">En </w:t>
      </w:r>
      <w:r w:rsidRPr="009B2AA9">
        <w:rPr>
          <w:rFonts w:ascii="Arial" w:hAnsi="Arial" w:cs="Arial"/>
          <w:i/>
          <w:iCs/>
          <w:sz w:val="22"/>
          <w:szCs w:val="22"/>
        </w:rPr>
        <w:t xml:space="preserve">La traza de, el vínculo a... (VI) </w:t>
      </w:r>
      <w:r w:rsidRPr="009B2AA9">
        <w:rPr>
          <w:rFonts w:ascii="Arial" w:hAnsi="Arial" w:cs="Arial"/>
          <w:sz w:val="22"/>
          <w:szCs w:val="22"/>
        </w:rPr>
        <w:t>una serie de movimientos activan el llegar al principio de la forma, acompañando a retales y brillos elevados a la construcción de la mirada, mezcla caleidoscópica donde imaginación y experiencia conviven. Cuentan los artistas que funcionan como prolongación de sus brazos y les ayuda a mover o hacer circular las piezas, modificar su morfología cuando están juntas y se sujetan, para así́ encontrar su doble figura una vez instaladas y dispuestas en verticalidad. Trabajan aquí́ con la sastrería y la carpintería partiendo del dibujo como patrón, formato escalable y modificable según el espacio. El material como un lugar de reposo y un cuerpo orgánico.</w:t>
      </w:r>
    </w:p>
    <w:p w:rsidR="00300871" w:rsidRDefault="00300871" w:rsidP="00300871">
      <w:pPr>
        <w:pStyle w:val="Textoindependiente"/>
        <w:spacing w:before="205" w:line="276" w:lineRule="auto"/>
        <w:ind w:left="100" w:right="113"/>
        <w:jc w:val="both"/>
        <w:rPr>
          <w:rFonts w:ascii="Arial" w:hAnsi="Arial" w:cs="Arial"/>
          <w:sz w:val="22"/>
          <w:szCs w:val="22"/>
        </w:rPr>
      </w:pPr>
    </w:p>
    <w:p w:rsidR="001B2E67" w:rsidRDefault="001B2E67" w:rsidP="00300871">
      <w:pPr>
        <w:pStyle w:val="Textoindependiente"/>
        <w:spacing w:before="205" w:line="276" w:lineRule="auto"/>
        <w:ind w:left="100" w:right="113"/>
        <w:jc w:val="both"/>
        <w:rPr>
          <w:rFonts w:ascii="Arial" w:hAnsi="Arial" w:cs="Arial"/>
          <w:sz w:val="22"/>
          <w:szCs w:val="22"/>
        </w:rPr>
      </w:pPr>
    </w:p>
    <w:p w:rsidR="001B2E67" w:rsidRPr="009B2AA9" w:rsidRDefault="001B2E67" w:rsidP="00300871">
      <w:pPr>
        <w:pStyle w:val="Textoindependiente"/>
        <w:spacing w:before="205" w:line="276" w:lineRule="auto"/>
        <w:ind w:left="100" w:right="113"/>
        <w:jc w:val="both"/>
        <w:rPr>
          <w:rFonts w:ascii="Arial" w:hAnsi="Arial" w:cs="Arial"/>
          <w:sz w:val="22"/>
          <w:szCs w:val="22"/>
        </w:rPr>
      </w:pPr>
    </w:p>
    <w:p w:rsidR="00300871" w:rsidRPr="001B2E67" w:rsidRDefault="00300871" w:rsidP="00300871">
      <w:pPr>
        <w:shd w:val="clear" w:color="auto" w:fill="FFFFFF"/>
        <w:textAlignment w:val="baseline"/>
        <w:rPr>
          <w:rFonts w:ascii="Arial" w:hAnsi="Arial" w:cs="Arial"/>
        </w:rPr>
      </w:pPr>
      <w:r w:rsidRPr="001B2E67">
        <w:rPr>
          <w:rFonts w:ascii="Arial" w:hAnsi="Arial" w:cs="Arial"/>
        </w:rPr>
        <w:t>Christian</w:t>
      </w:r>
      <w:r w:rsidRPr="001B2E67">
        <w:rPr>
          <w:rFonts w:ascii="Arial" w:hAnsi="Arial" w:cs="Arial"/>
          <w:spacing w:val="-2"/>
        </w:rPr>
        <w:t xml:space="preserve"> </w:t>
      </w:r>
      <w:proofErr w:type="spellStart"/>
      <w:r w:rsidRPr="001B2E67">
        <w:rPr>
          <w:rFonts w:ascii="Arial" w:hAnsi="Arial" w:cs="Arial"/>
        </w:rPr>
        <w:t>Lagata</w:t>
      </w:r>
      <w:proofErr w:type="spellEnd"/>
      <w:r w:rsidRPr="001B2E67">
        <w:rPr>
          <w:rFonts w:ascii="Arial" w:hAnsi="Arial" w:cs="Arial"/>
        </w:rPr>
        <w:t>.</w:t>
      </w:r>
    </w:p>
    <w:p w:rsidR="00300871" w:rsidRPr="009B2AA9" w:rsidRDefault="00300871" w:rsidP="00300871">
      <w:pPr>
        <w:shd w:val="clear" w:color="auto" w:fill="FFFFFF"/>
        <w:textAlignment w:val="baseline"/>
        <w:rPr>
          <w:rFonts w:ascii="Arial" w:eastAsia="Times New Roman" w:hAnsi="Arial" w:cs="Arial"/>
          <w:color w:val="242424"/>
          <w:sz w:val="20"/>
          <w:szCs w:val="20"/>
          <w:lang w:eastAsia="es-ES"/>
        </w:rPr>
      </w:pPr>
      <w:r w:rsidRPr="009B2AA9">
        <w:rPr>
          <w:rFonts w:ascii="Arial" w:hAnsi="Arial" w:cs="Arial"/>
          <w:sz w:val="20"/>
          <w:szCs w:val="20"/>
        </w:rPr>
        <w:t>(</w:t>
      </w:r>
      <w:r w:rsidRPr="009B2AA9">
        <w:rPr>
          <w:rFonts w:ascii="Arial" w:eastAsia="Times New Roman" w:hAnsi="Arial" w:cs="Arial"/>
          <w:color w:val="242424"/>
          <w:sz w:val="20"/>
          <w:szCs w:val="20"/>
          <w:lang w:eastAsia="es-ES"/>
        </w:rPr>
        <w:t>Jerez de la Frontera, 1986)</w:t>
      </w:r>
    </w:p>
    <w:p w:rsidR="00300871" w:rsidRPr="009B2AA9" w:rsidRDefault="00300871" w:rsidP="00300871">
      <w:pPr>
        <w:spacing w:after="0"/>
        <w:rPr>
          <w:rFonts w:ascii="Arial" w:hAnsi="Arial" w:cs="Arial"/>
          <w:sz w:val="20"/>
          <w:szCs w:val="20"/>
        </w:rPr>
      </w:pPr>
      <w:r w:rsidRPr="009B2AA9">
        <w:rPr>
          <w:rFonts w:ascii="Arial" w:hAnsi="Arial" w:cs="Arial"/>
          <w:i/>
          <w:sz w:val="20"/>
          <w:szCs w:val="20"/>
        </w:rPr>
        <w:t>Fui</w:t>
      </w:r>
      <w:r w:rsidRPr="009B2AA9">
        <w:rPr>
          <w:rFonts w:ascii="Arial" w:hAnsi="Arial" w:cs="Arial"/>
          <w:i/>
          <w:spacing w:val="-3"/>
          <w:sz w:val="20"/>
          <w:szCs w:val="20"/>
        </w:rPr>
        <w:t xml:space="preserve"> </w:t>
      </w:r>
      <w:r w:rsidRPr="009B2AA9">
        <w:rPr>
          <w:rFonts w:ascii="Arial" w:hAnsi="Arial" w:cs="Arial"/>
          <w:i/>
          <w:sz w:val="20"/>
          <w:szCs w:val="20"/>
        </w:rPr>
        <w:t>piedra</w:t>
      </w:r>
      <w:r w:rsidRPr="009B2AA9">
        <w:rPr>
          <w:rFonts w:ascii="Arial" w:hAnsi="Arial" w:cs="Arial"/>
          <w:sz w:val="20"/>
          <w:szCs w:val="20"/>
        </w:rPr>
        <w:t>,</w:t>
      </w:r>
      <w:r w:rsidRPr="009B2AA9">
        <w:rPr>
          <w:rFonts w:ascii="Arial" w:hAnsi="Arial" w:cs="Arial"/>
          <w:spacing w:val="-2"/>
          <w:sz w:val="20"/>
          <w:szCs w:val="20"/>
        </w:rPr>
        <w:t xml:space="preserve"> </w:t>
      </w:r>
      <w:r w:rsidRPr="009B2AA9">
        <w:rPr>
          <w:rFonts w:ascii="Arial" w:hAnsi="Arial" w:cs="Arial"/>
          <w:sz w:val="20"/>
          <w:szCs w:val="20"/>
        </w:rPr>
        <w:t>2022-23</w:t>
      </w:r>
    </w:p>
    <w:p w:rsidR="00300871" w:rsidRPr="009B2AA9" w:rsidRDefault="00300871" w:rsidP="00300871">
      <w:pPr>
        <w:spacing w:after="0"/>
        <w:rPr>
          <w:rFonts w:ascii="Arial" w:hAnsi="Arial" w:cs="Arial"/>
          <w:sz w:val="20"/>
          <w:szCs w:val="20"/>
        </w:rPr>
      </w:pPr>
      <w:r w:rsidRPr="009B2AA9">
        <w:rPr>
          <w:rFonts w:ascii="Arial" w:hAnsi="Arial" w:cs="Arial"/>
          <w:sz w:val="20"/>
          <w:szCs w:val="20"/>
        </w:rPr>
        <w:t>Roca de sal, silla y aro de latón 91</w:t>
      </w:r>
    </w:p>
    <w:p w:rsidR="00300871" w:rsidRPr="009B2AA9" w:rsidRDefault="00300871" w:rsidP="00300871">
      <w:pPr>
        <w:spacing w:after="0"/>
        <w:rPr>
          <w:rFonts w:ascii="Arial" w:hAnsi="Arial" w:cs="Arial"/>
          <w:sz w:val="20"/>
          <w:szCs w:val="20"/>
        </w:rPr>
      </w:pPr>
    </w:p>
    <w:p w:rsidR="00300871" w:rsidRPr="009B2AA9" w:rsidRDefault="00300871" w:rsidP="00300871">
      <w:pPr>
        <w:pStyle w:val="Textoindependiente"/>
        <w:spacing w:before="1" w:line="249" w:lineRule="auto"/>
        <w:ind w:right="119"/>
        <w:jc w:val="both"/>
        <w:rPr>
          <w:rFonts w:ascii="Arial" w:hAnsi="Arial" w:cs="Arial"/>
          <w:sz w:val="22"/>
          <w:szCs w:val="22"/>
        </w:rPr>
      </w:pPr>
      <w:r w:rsidRPr="009B2AA9">
        <w:rPr>
          <w:rFonts w:ascii="Arial" w:hAnsi="Arial" w:cs="Arial"/>
          <w:sz w:val="22"/>
          <w:szCs w:val="22"/>
        </w:rPr>
        <w:t xml:space="preserve">Como producto de evaporaciones, la sal exuda una nobleza </w:t>
      </w:r>
      <w:proofErr w:type="spellStart"/>
      <w:r w:rsidRPr="009B2AA9">
        <w:rPr>
          <w:rFonts w:ascii="Arial" w:hAnsi="Arial" w:cs="Arial"/>
          <w:sz w:val="22"/>
          <w:szCs w:val="22"/>
        </w:rPr>
        <w:t>matérica</w:t>
      </w:r>
      <w:proofErr w:type="spellEnd"/>
      <w:r w:rsidRPr="009B2AA9">
        <w:rPr>
          <w:rFonts w:ascii="Arial" w:hAnsi="Arial" w:cs="Arial"/>
          <w:sz w:val="22"/>
          <w:szCs w:val="22"/>
        </w:rPr>
        <w:t xml:space="preserve"> y sugiere cierto orden </w:t>
      </w:r>
      <w:proofErr w:type="spellStart"/>
      <w:r w:rsidRPr="009B2AA9">
        <w:rPr>
          <w:rFonts w:ascii="Arial" w:hAnsi="Arial" w:cs="Arial"/>
          <w:sz w:val="22"/>
          <w:szCs w:val="22"/>
        </w:rPr>
        <w:t>alquí</w:t>
      </w:r>
      <w:proofErr w:type="spellEnd"/>
      <w:r w:rsidRPr="009B2AA9">
        <w:rPr>
          <w:rFonts w:ascii="Arial" w:hAnsi="Arial" w:cs="Arial"/>
          <w:sz w:val="22"/>
          <w:szCs w:val="22"/>
        </w:rPr>
        <w:t>-</w:t>
      </w:r>
      <w:r w:rsidRPr="009B2AA9">
        <w:rPr>
          <w:rFonts w:ascii="Arial" w:hAnsi="Arial" w:cs="Arial"/>
          <w:spacing w:val="-64"/>
          <w:sz w:val="22"/>
          <w:szCs w:val="22"/>
        </w:rPr>
        <w:t xml:space="preserve"> </w:t>
      </w:r>
      <w:r w:rsidRPr="009B2AA9">
        <w:rPr>
          <w:rFonts w:ascii="Arial" w:hAnsi="Arial" w:cs="Arial"/>
          <w:sz w:val="22"/>
          <w:szCs w:val="22"/>
        </w:rPr>
        <w:t>mico, paten</w:t>
      </w:r>
      <w:r w:rsidR="006852E3">
        <w:rPr>
          <w:rFonts w:ascii="Arial" w:hAnsi="Arial" w:cs="Arial"/>
          <w:sz w:val="22"/>
          <w:szCs w:val="22"/>
        </w:rPr>
        <w:t>te en su aspecto geológico, aquí</w:t>
      </w:r>
      <w:r w:rsidRPr="009B2AA9">
        <w:rPr>
          <w:rFonts w:ascii="Arial" w:hAnsi="Arial" w:cs="Arial"/>
          <w:sz w:val="22"/>
          <w:szCs w:val="22"/>
        </w:rPr>
        <w:t xml:space="preserve"> </w:t>
      </w:r>
      <w:proofErr w:type="spellStart"/>
      <w:r w:rsidRPr="009B2AA9">
        <w:rPr>
          <w:rFonts w:ascii="Arial" w:hAnsi="Arial" w:cs="Arial"/>
          <w:sz w:val="22"/>
          <w:szCs w:val="22"/>
        </w:rPr>
        <w:t>antropoformizada</w:t>
      </w:r>
      <w:proofErr w:type="spellEnd"/>
      <w:r w:rsidRPr="009B2AA9">
        <w:rPr>
          <w:rFonts w:ascii="Arial" w:hAnsi="Arial" w:cs="Arial"/>
          <w:sz w:val="22"/>
          <w:szCs w:val="22"/>
        </w:rPr>
        <w:t xml:space="preserve"> en un cuerpo pulido y rotundo. En</w:t>
      </w:r>
      <w:r w:rsidRPr="009B2AA9">
        <w:rPr>
          <w:rFonts w:ascii="Arial" w:hAnsi="Arial" w:cs="Arial"/>
          <w:spacing w:val="1"/>
          <w:sz w:val="22"/>
          <w:szCs w:val="22"/>
        </w:rPr>
        <w:t xml:space="preserve"> </w:t>
      </w:r>
      <w:r w:rsidRPr="009B2AA9">
        <w:rPr>
          <w:rFonts w:ascii="Arial" w:hAnsi="Arial" w:cs="Arial"/>
          <w:sz w:val="22"/>
          <w:szCs w:val="22"/>
        </w:rPr>
        <w:t xml:space="preserve">esta obra, </w:t>
      </w:r>
      <w:proofErr w:type="spellStart"/>
      <w:r w:rsidRPr="009B2AA9">
        <w:rPr>
          <w:rFonts w:ascii="Arial" w:hAnsi="Arial" w:cs="Arial"/>
          <w:sz w:val="22"/>
          <w:szCs w:val="22"/>
        </w:rPr>
        <w:t>Lagata</w:t>
      </w:r>
      <w:proofErr w:type="spellEnd"/>
      <w:r w:rsidRPr="009B2AA9">
        <w:rPr>
          <w:rFonts w:ascii="Arial" w:hAnsi="Arial" w:cs="Arial"/>
          <w:sz w:val="22"/>
          <w:szCs w:val="22"/>
        </w:rPr>
        <w:t xml:space="preserve"> investiga las posibilidades plásticas de este mineral, que es a la vez común y</w:t>
      </w:r>
      <w:r w:rsidRPr="009B2AA9">
        <w:rPr>
          <w:rFonts w:ascii="Arial" w:hAnsi="Arial" w:cs="Arial"/>
          <w:spacing w:val="1"/>
          <w:sz w:val="22"/>
          <w:szCs w:val="22"/>
        </w:rPr>
        <w:t xml:space="preserve"> </w:t>
      </w:r>
      <w:r w:rsidRPr="009B2AA9">
        <w:rPr>
          <w:rFonts w:ascii="Arial" w:hAnsi="Arial" w:cs="Arial"/>
          <w:sz w:val="22"/>
          <w:szCs w:val="22"/>
        </w:rPr>
        <w:t>extraño</w:t>
      </w:r>
      <w:r w:rsidRPr="009B2AA9">
        <w:rPr>
          <w:rFonts w:ascii="Arial" w:hAnsi="Arial" w:cs="Arial"/>
          <w:spacing w:val="-5"/>
          <w:sz w:val="22"/>
          <w:szCs w:val="22"/>
        </w:rPr>
        <w:t xml:space="preserve"> </w:t>
      </w:r>
      <w:r w:rsidRPr="009B2AA9">
        <w:rPr>
          <w:rFonts w:ascii="Arial" w:hAnsi="Arial" w:cs="Arial"/>
          <w:sz w:val="22"/>
          <w:szCs w:val="22"/>
        </w:rPr>
        <w:t>y</w:t>
      </w:r>
      <w:r w:rsidRPr="009B2AA9">
        <w:rPr>
          <w:rFonts w:ascii="Arial" w:hAnsi="Arial" w:cs="Arial"/>
          <w:spacing w:val="-5"/>
          <w:sz w:val="22"/>
          <w:szCs w:val="22"/>
        </w:rPr>
        <w:t xml:space="preserve"> </w:t>
      </w:r>
      <w:r w:rsidRPr="009B2AA9">
        <w:rPr>
          <w:rFonts w:ascii="Arial" w:hAnsi="Arial" w:cs="Arial"/>
          <w:sz w:val="22"/>
          <w:szCs w:val="22"/>
        </w:rPr>
        <w:t>que</w:t>
      </w:r>
      <w:r w:rsidRPr="009B2AA9">
        <w:rPr>
          <w:rFonts w:ascii="Arial" w:hAnsi="Arial" w:cs="Arial"/>
          <w:spacing w:val="-4"/>
          <w:sz w:val="22"/>
          <w:szCs w:val="22"/>
        </w:rPr>
        <w:t xml:space="preserve"> </w:t>
      </w:r>
      <w:r w:rsidRPr="009B2AA9">
        <w:rPr>
          <w:rFonts w:ascii="Arial" w:hAnsi="Arial" w:cs="Arial"/>
          <w:sz w:val="22"/>
          <w:szCs w:val="22"/>
        </w:rPr>
        <w:t>se</w:t>
      </w:r>
      <w:r w:rsidRPr="009B2AA9">
        <w:rPr>
          <w:rFonts w:ascii="Arial" w:hAnsi="Arial" w:cs="Arial"/>
          <w:spacing w:val="-5"/>
          <w:sz w:val="22"/>
          <w:szCs w:val="22"/>
        </w:rPr>
        <w:t xml:space="preserve"> </w:t>
      </w:r>
      <w:r w:rsidRPr="009B2AA9">
        <w:rPr>
          <w:rFonts w:ascii="Arial" w:hAnsi="Arial" w:cs="Arial"/>
          <w:sz w:val="22"/>
          <w:szCs w:val="22"/>
        </w:rPr>
        <w:t>emplea</w:t>
      </w:r>
      <w:r w:rsidRPr="009B2AA9">
        <w:rPr>
          <w:rFonts w:ascii="Arial" w:hAnsi="Arial" w:cs="Arial"/>
          <w:spacing w:val="-4"/>
          <w:sz w:val="22"/>
          <w:szCs w:val="22"/>
        </w:rPr>
        <w:t xml:space="preserve"> </w:t>
      </w:r>
      <w:r w:rsidRPr="009B2AA9">
        <w:rPr>
          <w:rFonts w:ascii="Arial" w:hAnsi="Arial" w:cs="Arial"/>
          <w:sz w:val="22"/>
          <w:szCs w:val="22"/>
        </w:rPr>
        <w:t>habitualmente</w:t>
      </w:r>
      <w:r w:rsidRPr="009B2AA9">
        <w:rPr>
          <w:rFonts w:ascii="Arial" w:hAnsi="Arial" w:cs="Arial"/>
          <w:spacing w:val="-5"/>
          <w:sz w:val="22"/>
          <w:szCs w:val="22"/>
        </w:rPr>
        <w:t xml:space="preserve"> </w:t>
      </w:r>
      <w:r w:rsidRPr="009B2AA9">
        <w:rPr>
          <w:rFonts w:ascii="Arial" w:hAnsi="Arial" w:cs="Arial"/>
          <w:sz w:val="22"/>
          <w:szCs w:val="22"/>
        </w:rPr>
        <w:t>como</w:t>
      </w:r>
      <w:r w:rsidRPr="009B2AA9">
        <w:rPr>
          <w:rFonts w:ascii="Arial" w:hAnsi="Arial" w:cs="Arial"/>
          <w:spacing w:val="-4"/>
          <w:sz w:val="22"/>
          <w:szCs w:val="22"/>
        </w:rPr>
        <w:t xml:space="preserve"> </w:t>
      </w:r>
      <w:r w:rsidRPr="009B2AA9">
        <w:rPr>
          <w:rFonts w:ascii="Arial" w:hAnsi="Arial" w:cs="Arial"/>
          <w:sz w:val="22"/>
          <w:szCs w:val="22"/>
        </w:rPr>
        <w:t>alimento</w:t>
      </w:r>
      <w:r w:rsidRPr="009B2AA9">
        <w:rPr>
          <w:rFonts w:ascii="Arial" w:hAnsi="Arial" w:cs="Arial"/>
          <w:spacing w:val="-5"/>
          <w:sz w:val="22"/>
          <w:szCs w:val="22"/>
        </w:rPr>
        <w:t xml:space="preserve"> </w:t>
      </w:r>
      <w:r w:rsidRPr="009B2AA9">
        <w:rPr>
          <w:rFonts w:ascii="Arial" w:hAnsi="Arial" w:cs="Arial"/>
          <w:sz w:val="22"/>
          <w:szCs w:val="22"/>
        </w:rPr>
        <w:t>para</w:t>
      </w:r>
      <w:r w:rsidRPr="009B2AA9">
        <w:rPr>
          <w:rFonts w:ascii="Arial" w:hAnsi="Arial" w:cs="Arial"/>
          <w:spacing w:val="-4"/>
          <w:sz w:val="22"/>
          <w:szCs w:val="22"/>
        </w:rPr>
        <w:t xml:space="preserve"> </w:t>
      </w:r>
      <w:r w:rsidRPr="009B2AA9">
        <w:rPr>
          <w:rFonts w:ascii="Arial" w:hAnsi="Arial" w:cs="Arial"/>
          <w:sz w:val="22"/>
          <w:szCs w:val="22"/>
        </w:rPr>
        <w:t>el</w:t>
      </w:r>
      <w:r w:rsidRPr="009B2AA9">
        <w:rPr>
          <w:rFonts w:ascii="Arial" w:hAnsi="Arial" w:cs="Arial"/>
          <w:spacing w:val="-5"/>
          <w:sz w:val="22"/>
          <w:szCs w:val="22"/>
        </w:rPr>
        <w:t xml:space="preserve"> </w:t>
      </w:r>
      <w:r w:rsidRPr="009B2AA9">
        <w:rPr>
          <w:rFonts w:ascii="Arial" w:hAnsi="Arial" w:cs="Arial"/>
          <w:sz w:val="22"/>
          <w:szCs w:val="22"/>
        </w:rPr>
        <w:t>ganado,</w:t>
      </w:r>
      <w:r w:rsidRPr="009B2AA9">
        <w:rPr>
          <w:rFonts w:ascii="Arial" w:hAnsi="Arial" w:cs="Arial"/>
          <w:spacing w:val="-5"/>
          <w:sz w:val="22"/>
          <w:szCs w:val="22"/>
        </w:rPr>
        <w:t xml:space="preserve"> </w:t>
      </w:r>
      <w:r w:rsidRPr="009B2AA9">
        <w:rPr>
          <w:rFonts w:ascii="Arial" w:hAnsi="Arial" w:cs="Arial"/>
          <w:sz w:val="22"/>
          <w:szCs w:val="22"/>
        </w:rPr>
        <w:t>que</w:t>
      </w:r>
      <w:r w:rsidRPr="009B2AA9">
        <w:rPr>
          <w:rFonts w:ascii="Arial" w:hAnsi="Arial" w:cs="Arial"/>
          <w:spacing w:val="-4"/>
          <w:sz w:val="22"/>
          <w:szCs w:val="22"/>
        </w:rPr>
        <w:t xml:space="preserve"> </w:t>
      </w:r>
      <w:r w:rsidRPr="009B2AA9">
        <w:rPr>
          <w:rFonts w:ascii="Arial" w:hAnsi="Arial" w:cs="Arial"/>
          <w:sz w:val="22"/>
          <w:szCs w:val="22"/>
        </w:rPr>
        <w:t>las</w:t>
      </w:r>
      <w:r w:rsidRPr="009B2AA9">
        <w:rPr>
          <w:rFonts w:ascii="Arial" w:hAnsi="Arial" w:cs="Arial"/>
          <w:spacing w:val="-5"/>
          <w:sz w:val="22"/>
          <w:szCs w:val="22"/>
        </w:rPr>
        <w:t xml:space="preserve"> </w:t>
      </w:r>
      <w:r w:rsidRPr="009B2AA9">
        <w:rPr>
          <w:rFonts w:ascii="Arial" w:hAnsi="Arial" w:cs="Arial"/>
          <w:sz w:val="22"/>
          <w:szCs w:val="22"/>
        </w:rPr>
        <w:t>lame,</w:t>
      </w:r>
      <w:r w:rsidRPr="009B2AA9">
        <w:rPr>
          <w:rFonts w:ascii="Arial" w:hAnsi="Arial" w:cs="Arial"/>
          <w:spacing w:val="-4"/>
          <w:sz w:val="22"/>
          <w:szCs w:val="22"/>
        </w:rPr>
        <w:t xml:space="preserve"> </w:t>
      </w:r>
      <w:r w:rsidRPr="009B2AA9">
        <w:rPr>
          <w:rFonts w:ascii="Arial" w:hAnsi="Arial" w:cs="Arial"/>
          <w:sz w:val="22"/>
          <w:szCs w:val="22"/>
        </w:rPr>
        <w:t>puliendo</w:t>
      </w:r>
      <w:r w:rsidRPr="009B2AA9">
        <w:rPr>
          <w:rFonts w:ascii="Arial" w:hAnsi="Arial" w:cs="Arial"/>
          <w:spacing w:val="-5"/>
          <w:sz w:val="22"/>
          <w:szCs w:val="22"/>
        </w:rPr>
        <w:t xml:space="preserve"> </w:t>
      </w:r>
      <w:r w:rsidRPr="009B2AA9">
        <w:rPr>
          <w:rFonts w:ascii="Arial" w:hAnsi="Arial" w:cs="Arial"/>
          <w:sz w:val="22"/>
          <w:szCs w:val="22"/>
        </w:rPr>
        <w:t>sus</w:t>
      </w:r>
      <w:r w:rsidRPr="009B2AA9">
        <w:rPr>
          <w:rFonts w:ascii="Arial" w:hAnsi="Arial" w:cs="Arial"/>
          <w:spacing w:val="1"/>
          <w:sz w:val="22"/>
          <w:szCs w:val="22"/>
        </w:rPr>
        <w:t xml:space="preserve"> </w:t>
      </w:r>
      <w:r w:rsidRPr="009B2AA9">
        <w:rPr>
          <w:rFonts w:ascii="Arial" w:hAnsi="Arial" w:cs="Arial"/>
          <w:sz w:val="22"/>
          <w:szCs w:val="22"/>
        </w:rPr>
        <w:t>aristas hasta dejarlas romas. Combinada con una silla y un aro de latón, la tensión conceptual se</w:t>
      </w:r>
      <w:r w:rsidRPr="009B2AA9">
        <w:rPr>
          <w:rFonts w:ascii="Arial" w:hAnsi="Arial" w:cs="Arial"/>
          <w:spacing w:val="1"/>
          <w:sz w:val="22"/>
          <w:szCs w:val="22"/>
        </w:rPr>
        <w:t xml:space="preserve"> </w:t>
      </w:r>
      <w:r w:rsidRPr="009B2AA9">
        <w:rPr>
          <w:rFonts w:ascii="Arial" w:hAnsi="Arial" w:cs="Arial"/>
          <w:sz w:val="22"/>
          <w:szCs w:val="22"/>
        </w:rPr>
        <w:t>materializa de manera literal en el entrelazado de mimbre del asiento, que cede su firmeza bajo el</w:t>
      </w:r>
      <w:r w:rsidRPr="009B2AA9">
        <w:rPr>
          <w:rFonts w:ascii="Arial" w:hAnsi="Arial" w:cs="Arial"/>
          <w:spacing w:val="-64"/>
          <w:sz w:val="22"/>
          <w:szCs w:val="22"/>
        </w:rPr>
        <w:t xml:space="preserve"> </w:t>
      </w:r>
      <w:r w:rsidRPr="009B2AA9">
        <w:rPr>
          <w:rFonts w:ascii="Arial" w:hAnsi="Arial" w:cs="Arial"/>
          <w:sz w:val="22"/>
          <w:szCs w:val="22"/>
        </w:rPr>
        <w:t>peso</w:t>
      </w:r>
      <w:r w:rsidRPr="009B2AA9">
        <w:rPr>
          <w:rFonts w:ascii="Arial" w:hAnsi="Arial" w:cs="Arial"/>
          <w:spacing w:val="-2"/>
          <w:sz w:val="22"/>
          <w:szCs w:val="22"/>
        </w:rPr>
        <w:t xml:space="preserve"> </w:t>
      </w:r>
      <w:r w:rsidRPr="009B2AA9">
        <w:rPr>
          <w:rFonts w:ascii="Arial" w:hAnsi="Arial" w:cs="Arial"/>
          <w:sz w:val="22"/>
          <w:szCs w:val="22"/>
        </w:rPr>
        <w:t>sepultador de</w:t>
      </w:r>
      <w:r w:rsidRPr="009B2AA9">
        <w:rPr>
          <w:rFonts w:ascii="Arial" w:hAnsi="Arial" w:cs="Arial"/>
          <w:spacing w:val="-1"/>
          <w:sz w:val="22"/>
          <w:szCs w:val="22"/>
        </w:rPr>
        <w:t xml:space="preserve"> </w:t>
      </w:r>
      <w:r w:rsidRPr="009B2AA9">
        <w:rPr>
          <w:rFonts w:ascii="Arial" w:hAnsi="Arial" w:cs="Arial"/>
          <w:sz w:val="22"/>
          <w:szCs w:val="22"/>
        </w:rPr>
        <w:t>la</w:t>
      </w:r>
      <w:r w:rsidRPr="009B2AA9">
        <w:rPr>
          <w:rFonts w:ascii="Arial" w:hAnsi="Arial" w:cs="Arial"/>
          <w:spacing w:val="-1"/>
          <w:sz w:val="22"/>
          <w:szCs w:val="22"/>
        </w:rPr>
        <w:t xml:space="preserve"> </w:t>
      </w:r>
      <w:r w:rsidRPr="009B2AA9">
        <w:rPr>
          <w:rFonts w:ascii="Arial" w:hAnsi="Arial" w:cs="Arial"/>
          <w:sz w:val="22"/>
          <w:szCs w:val="22"/>
        </w:rPr>
        <w:t>piedra.</w:t>
      </w:r>
    </w:p>
    <w:p w:rsidR="00300871" w:rsidRPr="009B2AA9" w:rsidRDefault="00300871" w:rsidP="00300871">
      <w:pPr>
        <w:pStyle w:val="Textoindependiente"/>
        <w:spacing w:before="7"/>
        <w:rPr>
          <w:rFonts w:ascii="Arial" w:hAnsi="Arial" w:cs="Arial"/>
          <w:sz w:val="22"/>
          <w:szCs w:val="22"/>
        </w:rPr>
      </w:pPr>
    </w:p>
    <w:p w:rsidR="00300871" w:rsidRPr="009B2AA9" w:rsidRDefault="00300871" w:rsidP="00300871">
      <w:pPr>
        <w:pStyle w:val="Textoindependiente"/>
        <w:spacing w:line="249" w:lineRule="auto"/>
        <w:ind w:right="117"/>
        <w:jc w:val="both"/>
        <w:rPr>
          <w:rFonts w:ascii="Arial" w:hAnsi="Arial" w:cs="Arial"/>
          <w:sz w:val="22"/>
          <w:szCs w:val="22"/>
        </w:rPr>
      </w:pPr>
      <w:r w:rsidRPr="009B2AA9">
        <w:rPr>
          <w:rFonts w:ascii="Arial" w:hAnsi="Arial" w:cs="Arial"/>
          <w:sz w:val="22"/>
          <w:szCs w:val="22"/>
        </w:rPr>
        <w:t>El acercamiento al calor como evento fenomenológico, somático, político y cultural se produce en</w:t>
      </w:r>
      <w:r w:rsidRPr="009B2AA9">
        <w:rPr>
          <w:rFonts w:ascii="Arial" w:hAnsi="Arial" w:cs="Arial"/>
          <w:spacing w:val="1"/>
          <w:sz w:val="22"/>
          <w:szCs w:val="22"/>
        </w:rPr>
        <w:t xml:space="preserve"> </w:t>
      </w:r>
      <w:r w:rsidRPr="009B2AA9">
        <w:rPr>
          <w:rFonts w:ascii="Arial" w:hAnsi="Arial" w:cs="Arial"/>
          <w:sz w:val="22"/>
          <w:szCs w:val="22"/>
        </w:rPr>
        <w:t xml:space="preserve">el trabajo de </w:t>
      </w:r>
      <w:proofErr w:type="spellStart"/>
      <w:r w:rsidRPr="009B2AA9">
        <w:rPr>
          <w:rFonts w:ascii="Arial" w:hAnsi="Arial" w:cs="Arial"/>
          <w:sz w:val="22"/>
          <w:szCs w:val="22"/>
        </w:rPr>
        <w:t>Lagata</w:t>
      </w:r>
      <w:proofErr w:type="spellEnd"/>
      <w:r w:rsidRPr="009B2AA9">
        <w:rPr>
          <w:rFonts w:ascii="Arial" w:hAnsi="Arial" w:cs="Arial"/>
          <w:sz w:val="22"/>
          <w:szCs w:val="22"/>
        </w:rPr>
        <w:t xml:space="preserve"> desde un posición biográfica: el artista creció en una de las regiones donde</w:t>
      </w:r>
      <w:r w:rsidRPr="009B2AA9">
        <w:rPr>
          <w:rFonts w:ascii="Arial" w:hAnsi="Arial" w:cs="Arial"/>
          <w:spacing w:val="1"/>
          <w:sz w:val="22"/>
          <w:szCs w:val="22"/>
        </w:rPr>
        <w:t xml:space="preserve"> </w:t>
      </w:r>
      <w:r w:rsidRPr="009B2AA9">
        <w:rPr>
          <w:rFonts w:ascii="Arial" w:hAnsi="Arial" w:cs="Arial"/>
          <w:sz w:val="22"/>
          <w:szCs w:val="22"/>
        </w:rPr>
        <w:t xml:space="preserve">más horas luce el sol en toda la Península Ibérica, entre Jerez y Rota, cuya base militar </w:t>
      </w:r>
      <w:proofErr w:type="spellStart"/>
      <w:r w:rsidRPr="009B2AA9">
        <w:rPr>
          <w:rFonts w:ascii="Arial" w:hAnsi="Arial" w:cs="Arial"/>
          <w:sz w:val="22"/>
          <w:szCs w:val="22"/>
        </w:rPr>
        <w:t>america</w:t>
      </w:r>
      <w:proofErr w:type="spellEnd"/>
      <w:r w:rsidRPr="009B2AA9">
        <w:rPr>
          <w:rFonts w:ascii="Arial" w:hAnsi="Arial" w:cs="Arial"/>
          <w:sz w:val="22"/>
          <w:szCs w:val="22"/>
        </w:rPr>
        <w:t>-</w:t>
      </w:r>
      <w:r w:rsidRPr="009B2AA9">
        <w:rPr>
          <w:rFonts w:ascii="Arial" w:hAnsi="Arial" w:cs="Arial"/>
          <w:spacing w:val="1"/>
          <w:sz w:val="22"/>
          <w:szCs w:val="22"/>
        </w:rPr>
        <w:t xml:space="preserve"> </w:t>
      </w:r>
      <w:r w:rsidRPr="009B2AA9">
        <w:rPr>
          <w:rFonts w:ascii="Arial" w:hAnsi="Arial" w:cs="Arial"/>
          <w:sz w:val="22"/>
          <w:szCs w:val="22"/>
        </w:rPr>
        <w:t>na constituyó uno de los principales puntos de desembarco del capitalismo moderno en España.</w:t>
      </w:r>
      <w:r w:rsidRPr="009B2AA9">
        <w:rPr>
          <w:rFonts w:ascii="Arial" w:hAnsi="Arial" w:cs="Arial"/>
          <w:spacing w:val="1"/>
          <w:sz w:val="22"/>
          <w:szCs w:val="22"/>
        </w:rPr>
        <w:t xml:space="preserve"> </w:t>
      </w:r>
      <w:proofErr w:type="spellStart"/>
      <w:r w:rsidRPr="009B2AA9">
        <w:rPr>
          <w:rFonts w:ascii="Arial" w:hAnsi="Arial" w:cs="Arial"/>
          <w:sz w:val="22"/>
          <w:szCs w:val="22"/>
        </w:rPr>
        <w:t>Lagata</w:t>
      </w:r>
      <w:proofErr w:type="spellEnd"/>
      <w:r w:rsidRPr="009B2AA9">
        <w:rPr>
          <w:rFonts w:ascii="Arial" w:hAnsi="Arial" w:cs="Arial"/>
          <w:sz w:val="22"/>
          <w:szCs w:val="22"/>
        </w:rPr>
        <w:t xml:space="preserve"> se provee de una particular genealogía artística que incluye la obstinada lectura erótica</w:t>
      </w:r>
      <w:r w:rsidRPr="009B2AA9">
        <w:rPr>
          <w:rFonts w:ascii="Arial" w:hAnsi="Arial" w:cs="Arial"/>
          <w:spacing w:val="1"/>
          <w:sz w:val="22"/>
          <w:szCs w:val="22"/>
        </w:rPr>
        <w:t xml:space="preserve"> </w:t>
      </w:r>
      <w:r w:rsidRPr="009B2AA9">
        <w:rPr>
          <w:rFonts w:ascii="Arial" w:hAnsi="Arial" w:cs="Arial"/>
          <w:sz w:val="22"/>
          <w:szCs w:val="22"/>
        </w:rPr>
        <w:t xml:space="preserve">que el surrealismo hace de lo </w:t>
      </w:r>
      <w:proofErr w:type="spellStart"/>
      <w:r w:rsidRPr="009B2AA9">
        <w:rPr>
          <w:rFonts w:ascii="Arial" w:hAnsi="Arial" w:cs="Arial"/>
          <w:sz w:val="22"/>
          <w:szCs w:val="22"/>
        </w:rPr>
        <w:t>maquínico</w:t>
      </w:r>
      <w:proofErr w:type="spellEnd"/>
      <w:r w:rsidRPr="009B2AA9">
        <w:rPr>
          <w:rFonts w:ascii="Arial" w:hAnsi="Arial" w:cs="Arial"/>
          <w:sz w:val="22"/>
          <w:szCs w:val="22"/>
        </w:rPr>
        <w:t xml:space="preserve">; la fascinación por el </w:t>
      </w:r>
      <w:proofErr w:type="spellStart"/>
      <w:r w:rsidRPr="009B2AA9">
        <w:rPr>
          <w:rFonts w:ascii="Arial" w:hAnsi="Arial" w:cs="Arial"/>
          <w:i/>
          <w:sz w:val="22"/>
          <w:szCs w:val="22"/>
        </w:rPr>
        <w:t>ready-made</w:t>
      </w:r>
      <w:proofErr w:type="spellEnd"/>
      <w:r w:rsidRPr="009B2AA9">
        <w:rPr>
          <w:rFonts w:ascii="Arial" w:hAnsi="Arial" w:cs="Arial"/>
          <w:i/>
          <w:sz w:val="22"/>
          <w:szCs w:val="22"/>
        </w:rPr>
        <w:t xml:space="preserve"> </w:t>
      </w:r>
      <w:r w:rsidRPr="009B2AA9">
        <w:rPr>
          <w:rFonts w:ascii="Arial" w:hAnsi="Arial" w:cs="Arial"/>
          <w:sz w:val="22"/>
          <w:szCs w:val="22"/>
        </w:rPr>
        <w:t>de origen industrial que</w:t>
      </w:r>
      <w:r w:rsidRPr="009B2AA9">
        <w:rPr>
          <w:rFonts w:ascii="Arial" w:hAnsi="Arial" w:cs="Arial"/>
          <w:spacing w:val="-65"/>
          <w:sz w:val="22"/>
          <w:szCs w:val="22"/>
        </w:rPr>
        <w:t xml:space="preserve"> </w:t>
      </w:r>
      <w:r w:rsidRPr="009B2AA9">
        <w:rPr>
          <w:rFonts w:ascii="Arial" w:hAnsi="Arial" w:cs="Arial"/>
          <w:sz w:val="22"/>
          <w:szCs w:val="22"/>
        </w:rPr>
        <w:t>caracteriza</w:t>
      </w:r>
      <w:r w:rsidRPr="009B2AA9">
        <w:rPr>
          <w:rFonts w:ascii="Arial" w:hAnsi="Arial" w:cs="Arial"/>
          <w:spacing w:val="-7"/>
          <w:sz w:val="22"/>
          <w:szCs w:val="22"/>
        </w:rPr>
        <w:t xml:space="preserve"> </w:t>
      </w:r>
      <w:r w:rsidRPr="009B2AA9">
        <w:rPr>
          <w:rFonts w:ascii="Arial" w:hAnsi="Arial" w:cs="Arial"/>
          <w:sz w:val="22"/>
          <w:szCs w:val="22"/>
        </w:rPr>
        <w:t>la</w:t>
      </w:r>
      <w:r w:rsidRPr="009B2AA9">
        <w:rPr>
          <w:rFonts w:ascii="Arial" w:hAnsi="Arial" w:cs="Arial"/>
          <w:spacing w:val="-6"/>
          <w:sz w:val="22"/>
          <w:szCs w:val="22"/>
        </w:rPr>
        <w:t xml:space="preserve"> </w:t>
      </w:r>
      <w:r w:rsidRPr="009B2AA9">
        <w:rPr>
          <w:rFonts w:ascii="Arial" w:hAnsi="Arial" w:cs="Arial"/>
          <w:sz w:val="22"/>
          <w:szCs w:val="22"/>
        </w:rPr>
        <w:t>escultura</w:t>
      </w:r>
      <w:r w:rsidRPr="009B2AA9">
        <w:rPr>
          <w:rFonts w:ascii="Arial" w:hAnsi="Arial" w:cs="Arial"/>
          <w:spacing w:val="-6"/>
          <w:sz w:val="22"/>
          <w:szCs w:val="22"/>
        </w:rPr>
        <w:t xml:space="preserve"> </w:t>
      </w:r>
      <w:r w:rsidRPr="009B2AA9">
        <w:rPr>
          <w:rFonts w:ascii="Arial" w:hAnsi="Arial" w:cs="Arial"/>
          <w:sz w:val="22"/>
          <w:szCs w:val="22"/>
        </w:rPr>
        <w:t>minimalista;</w:t>
      </w:r>
      <w:r w:rsidRPr="009B2AA9">
        <w:rPr>
          <w:rFonts w:ascii="Arial" w:hAnsi="Arial" w:cs="Arial"/>
          <w:spacing w:val="-6"/>
          <w:sz w:val="22"/>
          <w:szCs w:val="22"/>
        </w:rPr>
        <w:t xml:space="preserve"> </w:t>
      </w:r>
      <w:r w:rsidRPr="009B2AA9">
        <w:rPr>
          <w:rFonts w:ascii="Arial" w:hAnsi="Arial" w:cs="Arial"/>
          <w:sz w:val="22"/>
          <w:szCs w:val="22"/>
        </w:rPr>
        <w:t>el</w:t>
      </w:r>
      <w:r w:rsidRPr="009B2AA9">
        <w:rPr>
          <w:rFonts w:ascii="Arial" w:hAnsi="Arial" w:cs="Arial"/>
          <w:spacing w:val="-6"/>
          <w:sz w:val="22"/>
          <w:szCs w:val="22"/>
        </w:rPr>
        <w:t xml:space="preserve"> </w:t>
      </w:r>
      <w:r w:rsidRPr="009B2AA9">
        <w:rPr>
          <w:rFonts w:ascii="Arial" w:hAnsi="Arial" w:cs="Arial"/>
          <w:sz w:val="22"/>
          <w:szCs w:val="22"/>
        </w:rPr>
        <w:t>fetichismo</w:t>
      </w:r>
      <w:r w:rsidRPr="009B2AA9">
        <w:rPr>
          <w:rFonts w:ascii="Arial" w:hAnsi="Arial" w:cs="Arial"/>
          <w:spacing w:val="-6"/>
          <w:sz w:val="22"/>
          <w:szCs w:val="22"/>
        </w:rPr>
        <w:t xml:space="preserve"> </w:t>
      </w:r>
      <w:r w:rsidRPr="009B2AA9">
        <w:rPr>
          <w:rFonts w:ascii="Arial" w:hAnsi="Arial" w:cs="Arial"/>
          <w:sz w:val="22"/>
          <w:szCs w:val="22"/>
        </w:rPr>
        <w:t>tecnológico</w:t>
      </w:r>
      <w:r w:rsidRPr="009B2AA9">
        <w:rPr>
          <w:rFonts w:ascii="Arial" w:hAnsi="Arial" w:cs="Arial"/>
          <w:spacing w:val="-6"/>
          <w:sz w:val="22"/>
          <w:szCs w:val="22"/>
        </w:rPr>
        <w:t xml:space="preserve"> </w:t>
      </w:r>
      <w:r w:rsidRPr="009B2AA9">
        <w:rPr>
          <w:rFonts w:ascii="Arial" w:hAnsi="Arial" w:cs="Arial"/>
          <w:sz w:val="22"/>
          <w:szCs w:val="22"/>
        </w:rPr>
        <w:t>que</w:t>
      </w:r>
      <w:r w:rsidRPr="009B2AA9">
        <w:rPr>
          <w:rFonts w:ascii="Arial" w:hAnsi="Arial" w:cs="Arial"/>
          <w:spacing w:val="-6"/>
          <w:sz w:val="22"/>
          <w:szCs w:val="22"/>
        </w:rPr>
        <w:t xml:space="preserve"> </w:t>
      </w:r>
      <w:r w:rsidRPr="009B2AA9">
        <w:rPr>
          <w:rFonts w:ascii="Arial" w:hAnsi="Arial" w:cs="Arial"/>
          <w:sz w:val="22"/>
          <w:szCs w:val="22"/>
        </w:rPr>
        <w:t>articula</w:t>
      </w:r>
      <w:r w:rsidRPr="009B2AA9">
        <w:rPr>
          <w:rFonts w:ascii="Arial" w:hAnsi="Arial" w:cs="Arial"/>
          <w:spacing w:val="-7"/>
          <w:sz w:val="22"/>
          <w:szCs w:val="22"/>
        </w:rPr>
        <w:t xml:space="preserve"> </w:t>
      </w:r>
      <w:r w:rsidRPr="009B2AA9">
        <w:rPr>
          <w:rFonts w:ascii="Arial" w:hAnsi="Arial" w:cs="Arial"/>
          <w:sz w:val="22"/>
          <w:szCs w:val="22"/>
        </w:rPr>
        <w:t>las</w:t>
      </w:r>
      <w:r w:rsidRPr="009B2AA9">
        <w:rPr>
          <w:rFonts w:ascii="Arial" w:hAnsi="Arial" w:cs="Arial"/>
          <w:spacing w:val="-6"/>
          <w:sz w:val="22"/>
          <w:szCs w:val="22"/>
        </w:rPr>
        <w:t xml:space="preserve"> </w:t>
      </w:r>
      <w:proofErr w:type="spellStart"/>
      <w:r w:rsidRPr="009B2AA9">
        <w:rPr>
          <w:rFonts w:ascii="Arial" w:hAnsi="Arial" w:cs="Arial"/>
          <w:sz w:val="22"/>
          <w:szCs w:val="22"/>
        </w:rPr>
        <w:t>distopías</w:t>
      </w:r>
      <w:proofErr w:type="spellEnd"/>
      <w:r w:rsidRPr="009B2AA9">
        <w:rPr>
          <w:rFonts w:ascii="Arial" w:hAnsi="Arial" w:cs="Arial"/>
          <w:spacing w:val="-6"/>
          <w:sz w:val="22"/>
          <w:szCs w:val="22"/>
        </w:rPr>
        <w:t xml:space="preserve"> </w:t>
      </w:r>
      <w:r w:rsidRPr="009B2AA9">
        <w:rPr>
          <w:rFonts w:ascii="Arial" w:hAnsi="Arial" w:cs="Arial"/>
          <w:sz w:val="22"/>
          <w:szCs w:val="22"/>
        </w:rPr>
        <w:t>literarias</w:t>
      </w:r>
      <w:r w:rsidRPr="009B2AA9">
        <w:rPr>
          <w:rFonts w:ascii="Arial" w:hAnsi="Arial" w:cs="Arial"/>
          <w:spacing w:val="-6"/>
          <w:sz w:val="22"/>
          <w:szCs w:val="22"/>
        </w:rPr>
        <w:t xml:space="preserve"> </w:t>
      </w:r>
      <w:r w:rsidRPr="009B2AA9">
        <w:rPr>
          <w:rFonts w:ascii="Arial" w:hAnsi="Arial" w:cs="Arial"/>
          <w:sz w:val="22"/>
          <w:szCs w:val="22"/>
        </w:rPr>
        <w:t>de J.</w:t>
      </w:r>
      <w:r w:rsidRPr="009B2AA9">
        <w:rPr>
          <w:rFonts w:ascii="Arial" w:hAnsi="Arial" w:cs="Arial"/>
          <w:spacing w:val="18"/>
          <w:sz w:val="22"/>
          <w:szCs w:val="22"/>
        </w:rPr>
        <w:t xml:space="preserve"> </w:t>
      </w:r>
      <w:r w:rsidRPr="009B2AA9">
        <w:rPr>
          <w:rFonts w:ascii="Arial" w:hAnsi="Arial" w:cs="Arial"/>
          <w:sz w:val="22"/>
          <w:szCs w:val="22"/>
        </w:rPr>
        <w:t>G.</w:t>
      </w:r>
      <w:r w:rsidRPr="009B2AA9">
        <w:rPr>
          <w:rFonts w:ascii="Arial" w:hAnsi="Arial" w:cs="Arial"/>
          <w:spacing w:val="18"/>
          <w:sz w:val="22"/>
          <w:szCs w:val="22"/>
        </w:rPr>
        <w:t xml:space="preserve"> </w:t>
      </w:r>
      <w:proofErr w:type="spellStart"/>
      <w:r w:rsidRPr="009B2AA9">
        <w:rPr>
          <w:rFonts w:ascii="Arial" w:hAnsi="Arial" w:cs="Arial"/>
          <w:sz w:val="22"/>
          <w:szCs w:val="22"/>
        </w:rPr>
        <w:t>Ballard</w:t>
      </w:r>
      <w:proofErr w:type="spellEnd"/>
      <w:r w:rsidRPr="009B2AA9">
        <w:rPr>
          <w:rFonts w:ascii="Arial" w:hAnsi="Arial" w:cs="Arial"/>
          <w:sz w:val="22"/>
          <w:szCs w:val="22"/>
        </w:rPr>
        <w:t>;</w:t>
      </w:r>
      <w:r w:rsidRPr="009B2AA9">
        <w:rPr>
          <w:rFonts w:ascii="Arial" w:hAnsi="Arial" w:cs="Arial"/>
          <w:spacing w:val="19"/>
          <w:sz w:val="22"/>
          <w:szCs w:val="22"/>
        </w:rPr>
        <w:t xml:space="preserve"> </w:t>
      </w:r>
      <w:r w:rsidRPr="009B2AA9">
        <w:rPr>
          <w:rFonts w:ascii="Arial" w:hAnsi="Arial" w:cs="Arial"/>
          <w:sz w:val="22"/>
          <w:szCs w:val="22"/>
        </w:rPr>
        <w:t>la</w:t>
      </w:r>
      <w:r w:rsidRPr="009B2AA9">
        <w:rPr>
          <w:rFonts w:ascii="Arial" w:hAnsi="Arial" w:cs="Arial"/>
          <w:spacing w:val="4"/>
          <w:sz w:val="22"/>
          <w:szCs w:val="22"/>
        </w:rPr>
        <w:t xml:space="preserve"> </w:t>
      </w:r>
      <w:r w:rsidRPr="009B2AA9">
        <w:rPr>
          <w:rFonts w:ascii="Arial" w:hAnsi="Arial" w:cs="Arial"/>
          <w:sz w:val="22"/>
          <w:szCs w:val="22"/>
        </w:rPr>
        <w:t>América</w:t>
      </w:r>
      <w:r w:rsidRPr="009B2AA9">
        <w:rPr>
          <w:rFonts w:ascii="Arial" w:hAnsi="Arial" w:cs="Arial"/>
          <w:spacing w:val="18"/>
          <w:sz w:val="22"/>
          <w:szCs w:val="22"/>
        </w:rPr>
        <w:t xml:space="preserve"> </w:t>
      </w:r>
      <w:r w:rsidRPr="009B2AA9">
        <w:rPr>
          <w:rFonts w:ascii="Arial" w:hAnsi="Arial" w:cs="Arial"/>
          <w:sz w:val="22"/>
          <w:szCs w:val="22"/>
        </w:rPr>
        <w:t>en</w:t>
      </w:r>
      <w:r w:rsidRPr="009B2AA9">
        <w:rPr>
          <w:rFonts w:ascii="Arial" w:hAnsi="Arial" w:cs="Arial"/>
          <w:spacing w:val="19"/>
          <w:sz w:val="22"/>
          <w:szCs w:val="22"/>
        </w:rPr>
        <w:t xml:space="preserve"> </w:t>
      </w:r>
      <w:r w:rsidRPr="009B2AA9">
        <w:rPr>
          <w:rFonts w:ascii="Arial" w:hAnsi="Arial" w:cs="Arial"/>
          <w:sz w:val="22"/>
          <w:szCs w:val="22"/>
        </w:rPr>
        <w:t>ruinas</w:t>
      </w:r>
      <w:r w:rsidRPr="009B2AA9">
        <w:rPr>
          <w:rFonts w:ascii="Arial" w:hAnsi="Arial" w:cs="Arial"/>
          <w:spacing w:val="18"/>
          <w:sz w:val="22"/>
          <w:szCs w:val="22"/>
        </w:rPr>
        <w:t xml:space="preserve"> </w:t>
      </w:r>
      <w:r w:rsidRPr="009B2AA9">
        <w:rPr>
          <w:rFonts w:ascii="Arial" w:hAnsi="Arial" w:cs="Arial"/>
          <w:sz w:val="22"/>
          <w:szCs w:val="22"/>
        </w:rPr>
        <w:t>sobre</w:t>
      </w:r>
      <w:r w:rsidRPr="009B2AA9">
        <w:rPr>
          <w:rFonts w:ascii="Arial" w:hAnsi="Arial" w:cs="Arial"/>
          <w:spacing w:val="18"/>
          <w:sz w:val="22"/>
          <w:szCs w:val="22"/>
        </w:rPr>
        <w:t xml:space="preserve"> </w:t>
      </w:r>
      <w:r w:rsidRPr="009B2AA9">
        <w:rPr>
          <w:rFonts w:ascii="Arial" w:hAnsi="Arial" w:cs="Arial"/>
          <w:sz w:val="22"/>
          <w:szCs w:val="22"/>
        </w:rPr>
        <w:t>la</w:t>
      </w:r>
      <w:r w:rsidRPr="009B2AA9">
        <w:rPr>
          <w:rFonts w:ascii="Arial" w:hAnsi="Arial" w:cs="Arial"/>
          <w:spacing w:val="19"/>
          <w:sz w:val="22"/>
          <w:szCs w:val="22"/>
        </w:rPr>
        <w:t xml:space="preserve"> </w:t>
      </w:r>
      <w:r w:rsidRPr="009B2AA9">
        <w:rPr>
          <w:rFonts w:ascii="Arial" w:hAnsi="Arial" w:cs="Arial"/>
          <w:sz w:val="22"/>
          <w:szCs w:val="22"/>
        </w:rPr>
        <w:t>que</w:t>
      </w:r>
      <w:r w:rsidRPr="009B2AA9">
        <w:rPr>
          <w:rFonts w:ascii="Arial" w:hAnsi="Arial" w:cs="Arial"/>
          <w:spacing w:val="18"/>
          <w:sz w:val="22"/>
          <w:szCs w:val="22"/>
        </w:rPr>
        <w:t xml:space="preserve"> </w:t>
      </w:r>
      <w:r w:rsidRPr="009B2AA9">
        <w:rPr>
          <w:rFonts w:ascii="Arial" w:hAnsi="Arial" w:cs="Arial"/>
          <w:sz w:val="22"/>
          <w:szCs w:val="22"/>
        </w:rPr>
        <w:t>trabajan</w:t>
      </w:r>
      <w:r w:rsidRPr="009B2AA9">
        <w:rPr>
          <w:rFonts w:ascii="Arial" w:hAnsi="Arial" w:cs="Arial"/>
          <w:spacing w:val="18"/>
          <w:sz w:val="22"/>
          <w:szCs w:val="22"/>
        </w:rPr>
        <w:t xml:space="preserve"> </w:t>
      </w:r>
      <w:r w:rsidRPr="009B2AA9">
        <w:rPr>
          <w:rFonts w:ascii="Arial" w:hAnsi="Arial" w:cs="Arial"/>
          <w:sz w:val="22"/>
          <w:szCs w:val="22"/>
        </w:rPr>
        <w:t>Robert</w:t>
      </w:r>
      <w:r w:rsidRPr="009B2AA9">
        <w:rPr>
          <w:rFonts w:ascii="Arial" w:hAnsi="Arial" w:cs="Arial"/>
          <w:spacing w:val="19"/>
          <w:sz w:val="22"/>
          <w:szCs w:val="22"/>
        </w:rPr>
        <w:t xml:space="preserve"> </w:t>
      </w:r>
      <w:proofErr w:type="spellStart"/>
      <w:r w:rsidRPr="009B2AA9">
        <w:rPr>
          <w:rFonts w:ascii="Arial" w:hAnsi="Arial" w:cs="Arial"/>
          <w:sz w:val="22"/>
          <w:szCs w:val="22"/>
        </w:rPr>
        <w:t>Smithson</w:t>
      </w:r>
      <w:proofErr w:type="spellEnd"/>
      <w:r w:rsidRPr="009B2AA9">
        <w:rPr>
          <w:rFonts w:ascii="Arial" w:hAnsi="Arial" w:cs="Arial"/>
          <w:spacing w:val="18"/>
          <w:sz w:val="22"/>
          <w:szCs w:val="22"/>
        </w:rPr>
        <w:t xml:space="preserve"> </w:t>
      </w:r>
      <w:r w:rsidRPr="009B2AA9">
        <w:rPr>
          <w:rFonts w:ascii="Arial" w:hAnsi="Arial" w:cs="Arial"/>
          <w:sz w:val="22"/>
          <w:szCs w:val="22"/>
        </w:rPr>
        <w:t>o</w:t>
      </w:r>
      <w:r w:rsidRPr="009B2AA9">
        <w:rPr>
          <w:rFonts w:ascii="Arial" w:hAnsi="Arial" w:cs="Arial"/>
          <w:spacing w:val="18"/>
          <w:sz w:val="22"/>
          <w:szCs w:val="22"/>
        </w:rPr>
        <w:t xml:space="preserve"> </w:t>
      </w:r>
      <w:r w:rsidRPr="009B2AA9">
        <w:rPr>
          <w:rFonts w:ascii="Arial" w:hAnsi="Arial" w:cs="Arial"/>
          <w:sz w:val="22"/>
          <w:szCs w:val="22"/>
        </w:rPr>
        <w:t>Gordon</w:t>
      </w:r>
      <w:r w:rsidRPr="009B2AA9">
        <w:rPr>
          <w:rFonts w:ascii="Arial" w:hAnsi="Arial" w:cs="Arial"/>
          <w:spacing w:val="19"/>
          <w:sz w:val="22"/>
          <w:szCs w:val="22"/>
        </w:rPr>
        <w:t xml:space="preserve"> </w:t>
      </w:r>
      <w:proofErr w:type="spellStart"/>
      <w:r w:rsidRPr="009B2AA9">
        <w:rPr>
          <w:rFonts w:ascii="Arial" w:hAnsi="Arial" w:cs="Arial"/>
          <w:sz w:val="22"/>
          <w:szCs w:val="22"/>
        </w:rPr>
        <w:t>Matta</w:t>
      </w:r>
      <w:proofErr w:type="spellEnd"/>
      <w:r w:rsidRPr="009B2AA9">
        <w:rPr>
          <w:rFonts w:ascii="Arial" w:hAnsi="Arial" w:cs="Arial"/>
          <w:sz w:val="22"/>
          <w:szCs w:val="22"/>
        </w:rPr>
        <w:t>-Clark</w:t>
      </w:r>
      <w:r w:rsidRPr="009B2AA9">
        <w:rPr>
          <w:rFonts w:ascii="Arial" w:hAnsi="Arial" w:cs="Arial"/>
          <w:spacing w:val="-65"/>
          <w:sz w:val="22"/>
          <w:szCs w:val="22"/>
        </w:rPr>
        <w:t xml:space="preserve"> </w:t>
      </w:r>
      <w:r w:rsidRPr="009B2AA9">
        <w:rPr>
          <w:rFonts w:ascii="Arial" w:hAnsi="Arial" w:cs="Arial"/>
          <w:sz w:val="22"/>
          <w:szCs w:val="22"/>
        </w:rPr>
        <w:t xml:space="preserve">o las oportunidades de juego e introspección, de descubrimientos infantiles que los </w:t>
      </w:r>
      <w:proofErr w:type="spellStart"/>
      <w:r w:rsidRPr="009B2AA9">
        <w:rPr>
          <w:rFonts w:ascii="Arial" w:hAnsi="Arial" w:cs="Arial"/>
          <w:sz w:val="22"/>
          <w:szCs w:val="22"/>
        </w:rPr>
        <w:t>situacionistas</w:t>
      </w:r>
      <w:proofErr w:type="spellEnd"/>
      <w:r w:rsidRPr="009B2AA9">
        <w:rPr>
          <w:rFonts w:ascii="Arial" w:hAnsi="Arial" w:cs="Arial"/>
          <w:spacing w:val="1"/>
          <w:sz w:val="22"/>
          <w:szCs w:val="22"/>
        </w:rPr>
        <w:t xml:space="preserve"> </w:t>
      </w:r>
      <w:r w:rsidRPr="009B2AA9">
        <w:rPr>
          <w:rFonts w:ascii="Arial" w:hAnsi="Arial" w:cs="Arial"/>
          <w:sz w:val="22"/>
          <w:szCs w:val="22"/>
        </w:rPr>
        <w:t>superponen</w:t>
      </w:r>
      <w:r w:rsidRPr="009B2AA9">
        <w:rPr>
          <w:rFonts w:ascii="Arial" w:hAnsi="Arial" w:cs="Arial"/>
          <w:spacing w:val="-11"/>
          <w:sz w:val="22"/>
          <w:szCs w:val="22"/>
        </w:rPr>
        <w:t xml:space="preserve"> </w:t>
      </w:r>
      <w:r w:rsidRPr="009B2AA9">
        <w:rPr>
          <w:rFonts w:ascii="Arial" w:hAnsi="Arial" w:cs="Arial"/>
          <w:sz w:val="22"/>
          <w:szCs w:val="22"/>
        </w:rPr>
        <w:t>a</w:t>
      </w:r>
      <w:r w:rsidRPr="009B2AA9">
        <w:rPr>
          <w:rFonts w:ascii="Arial" w:hAnsi="Arial" w:cs="Arial"/>
          <w:spacing w:val="-11"/>
          <w:sz w:val="22"/>
          <w:szCs w:val="22"/>
        </w:rPr>
        <w:t xml:space="preserve"> </w:t>
      </w:r>
      <w:r w:rsidRPr="009B2AA9">
        <w:rPr>
          <w:rFonts w:ascii="Arial" w:hAnsi="Arial" w:cs="Arial"/>
          <w:sz w:val="22"/>
          <w:szCs w:val="22"/>
        </w:rPr>
        <w:t>una</w:t>
      </w:r>
      <w:r w:rsidRPr="009B2AA9">
        <w:rPr>
          <w:rFonts w:ascii="Arial" w:hAnsi="Arial" w:cs="Arial"/>
          <w:spacing w:val="-10"/>
          <w:sz w:val="22"/>
          <w:szCs w:val="22"/>
        </w:rPr>
        <w:t xml:space="preserve"> </w:t>
      </w:r>
      <w:r w:rsidRPr="009B2AA9">
        <w:rPr>
          <w:rFonts w:ascii="Arial" w:hAnsi="Arial" w:cs="Arial"/>
          <w:sz w:val="22"/>
          <w:szCs w:val="22"/>
        </w:rPr>
        <w:t>ciudad</w:t>
      </w:r>
      <w:r w:rsidRPr="009B2AA9">
        <w:rPr>
          <w:rFonts w:ascii="Arial" w:hAnsi="Arial" w:cs="Arial"/>
          <w:spacing w:val="-11"/>
          <w:sz w:val="22"/>
          <w:szCs w:val="22"/>
        </w:rPr>
        <w:t xml:space="preserve"> </w:t>
      </w:r>
      <w:r w:rsidRPr="009B2AA9">
        <w:rPr>
          <w:rFonts w:ascii="Arial" w:hAnsi="Arial" w:cs="Arial"/>
          <w:sz w:val="22"/>
          <w:szCs w:val="22"/>
        </w:rPr>
        <w:t>europea</w:t>
      </w:r>
      <w:r w:rsidRPr="009B2AA9">
        <w:rPr>
          <w:rFonts w:ascii="Arial" w:hAnsi="Arial" w:cs="Arial"/>
          <w:spacing w:val="-11"/>
          <w:sz w:val="22"/>
          <w:szCs w:val="22"/>
        </w:rPr>
        <w:t xml:space="preserve"> </w:t>
      </w:r>
      <w:r w:rsidRPr="009B2AA9">
        <w:rPr>
          <w:rFonts w:ascii="Arial" w:hAnsi="Arial" w:cs="Arial"/>
          <w:sz w:val="22"/>
          <w:szCs w:val="22"/>
        </w:rPr>
        <w:t>en</w:t>
      </w:r>
      <w:r w:rsidRPr="009B2AA9">
        <w:rPr>
          <w:rFonts w:ascii="Arial" w:hAnsi="Arial" w:cs="Arial"/>
          <w:spacing w:val="-10"/>
          <w:sz w:val="22"/>
          <w:szCs w:val="22"/>
        </w:rPr>
        <w:t xml:space="preserve"> </w:t>
      </w:r>
      <w:r w:rsidRPr="009B2AA9">
        <w:rPr>
          <w:rFonts w:ascii="Arial" w:hAnsi="Arial" w:cs="Arial"/>
          <w:sz w:val="22"/>
          <w:szCs w:val="22"/>
        </w:rPr>
        <w:t>decadencia.</w:t>
      </w:r>
      <w:r w:rsidRPr="009B2AA9">
        <w:rPr>
          <w:rFonts w:ascii="Arial" w:hAnsi="Arial" w:cs="Arial"/>
          <w:spacing w:val="-11"/>
          <w:sz w:val="22"/>
          <w:szCs w:val="22"/>
        </w:rPr>
        <w:t xml:space="preserve"> </w:t>
      </w:r>
      <w:r w:rsidRPr="009B2AA9">
        <w:rPr>
          <w:rFonts w:ascii="Arial" w:hAnsi="Arial" w:cs="Arial"/>
          <w:sz w:val="22"/>
          <w:szCs w:val="22"/>
        </w:rPr>
        <w:t>Esto</w:t>
      </w:r>
      <w:r w:rsidRPr="009B2AA9">
        <w:rPr>
          <w:rFonts w:ascii="Arial" w:hAnsi="Arial" w:cs="Arial"/>
          <w:spacing w:val="-10"/>
          <w:sz w:val="22"/>
          <w:szCs w:val="22"/>
        </w:rPr>
        <w:t xml:space="preserve"> </w:t>
      </w:r>
      <w:r w:rsidRPr="009B2AA9">
        <w:rPr>
          <w:rFonts w:ascii="Arial" w:hAnsi="Arial" w:cs="Arial"/>
          <w:sz w:val="22"/>
          <w:szCs w:val="22"/>
        </w:rPr>
        <w:t>se</w:t>
      </w:r>
      <w:r w:rsidRPr="009B2AA9">
        <w:rPr>
          <w:rFonts w:ascii="Arial" w:hAnsi="Arial" w:cs="Arial"/>
          <w:spacing w:val="-11"/>
          <w:sz w:val="22"/>
          <w:szCs w:val="22"/>
        </w:rPr>
        <w:t xml:space="preserve"> </w:t>
      </w:r>
      <w:r w:rsidRPr="009B2AA9">
        <w:rPr>
          <w:rFonts w:ascii="Arial" w:hAnsi="Arial" w:cs="Arial"/>
          <w:sz w:val="22"/>
          <w:szCs w:val="22"/>
        </w:rPr>
        <w:t>materializa</w:t>
      </w:r>
      <w:r w:rsidRPr="009B2AA9">
        <w:rPr>
          <w:rFonts w:ascii="Arial" w:hAnsi="Arial" w:cs="Arial"/>
          <w:spacing w:val="-11"/>
          <w:sz w:val="22"/>
          <w:szCs w:val="22"/>
        </w:rPr>
        <w:t xml:space="preserve"> </w:t>
      </w:r>
      <w:r w:rsidRPr="009B2AA9">
        <w:rPr>
          <w:rFonts w:ascii="Arial" w:hAnsi="Arial" w:cs="Arial"/>
          <w:sz w:val="22"/>
          <w:szCs w:val="22"/>
        </w:rPr>
        <w:t>en</w:t>
      </w:r>
      <w:r w:rsidRPr="009B2AA9">
        <w:rPr>
          <w:rFonts w:ascii="Arial" w:hAnsi="Arial" w:cs="Arial"/>
          <w:spacing w:val="-10"/>
          <w:sz w:val="22"/>
          <w:szCs w:val="22"/>
        </w:rPr>
        <w:t xml:space="preserve"> </w:t>
      </w:r>
      <w:r w:rsidRPr="009B2AA9">
        <w:rPr>
          <w:rFonts w:ascii="Arial" w:hAnsi="Arial" w:cs="Arial"/>
          <w:sz w:val="22"/>
          <w:szCs w:val="22"/>
        </w:rPr>
        <w:t>una</w:t>
      </w:r>
      <w:r w:rsidRPr="009B2AA9">
        <w:rPr>
          <w:rFonts w:ascii="Arial" w:hAnsi="Arial" w:cs="Arial"/>
          <w:spacing w:val="-11"/>
          <w:sz w:val="22"/>
          <w:szCs w:val="22"/>
        </w:rPr>
        <w:t xml:space="preserve"> </w:t>
      </w:r>
      <w:r w:rsidRPr="009B2AA9">
        <w:rPr>
          <w:rFonts w:ascii="Arial" w:hAnsi="Arial" w:cs="Arial"/>
          <w:sz w:val="22"/>
          <w:szCs w:val="22"/>
        </w:rPr>
        <w:t>abstracción</w:t>
      </w:r>
      <w:r w:rsidRPr="009B2AA9">
        <w:rPr>
          <w:rFonts w:ascii="Arial" w:hAnsi="Arial" w:cs="Arial"/>
          <w:spacing w:val="-10"/>
          <w:sz w:val="22"/>
          <w:szCs w:val="22"/>
        </w:rPr>
        <w:t xml:space="preserve"> </w:t>
      </w:r>
      <w:r w:rsidRPr="009B2AA9">
        <w:rPr>
          <w:rFonts w:ascii="Arial" w:hAnsi="Arial" w:cs="Arial"/>
          <w:sz w:val="22"/>
          <w:szCs w:val="22"/>
        </w:rPr>
        <w:t>heredera</w:t>
      </w:r>
      <w:r w:rsidRPr="009B2AA9">
        <w:rPr>
          <w:rFonts w:ascii="Arial" w:hAnsi="Arial" w:cs="Arial"/>
          <w:spacing w:val="-65"/>
          <w:sz w:val="22"/>
          <w:szCs w:val="22"/>
        </w:rPr>
        <w:t xml:space="preserve"> </w:t>
      </w:r>
      <w:r w:rsidRPr="009B2AA9">
        <w:rPr>
          <w:rFonts w:ascii="Arial" w:hAnsi="Arial" w:cs="Arial"/>
          <w:sz w:val="22"/>
          <w:szCs w:val="22"/>
        </w:rPr>
        <w:t xml:space="preserve">del minimalismo de la que, ante la involuntaria </w:t>
      </w:r>
      <w:proofErr w:type="spellStart"/>
      <w:r w:rsidRPr="009B2AA9">
        <w:rPr>
          <w:rFonts w:ascii="Arial" w:hAnsi="Arial" w:cs="Arial"/>
          <w:sz w:val="22"/>
          <w:szCs w:val="22"/>
        </w:rPr>
        <w:t>antropomorfización</w:t>
      </w:r>
      <w:proofErr w:type="spellEnd"/>
      <w:r w:rsidRPr="009B2AA9">
        <w:rPr>
          <w:rFonts w:ascii="Arial" w:hAnsi="Arial" w:cs="Arial"/>
          <w:sz w:val="22"/>
          <w:szCs w:val="22"/>
        </w:rPr>
        <w:t xml:space="preserve"> de sus formas, emana también</w:t>
      </w:r>
      <w:r w:rsidRPr="009B2AA9">
        <w:rPr>
          <w:rFonts w:ascii="Arial" w:hAnsi="Arial" w:cs="Arial"/>
          <w:spacing w:val="1"/>
          <w:sz w:val="22"/>
          <w:szCs w:val="22"/>
        </w:rPr>
        <w:t xml:space="preserve"> </w:t>
      </w:r>
      <w:r w:rsidRPr="009B2AA9">
        <w:rPr>
          <w:rFonts w:ascii="Arial" w:hAnsi="Arial" w:cs="Arial"/>
          <w:sz w:val="22"/>
          <w:szCs w:val="22"/>
        </w:rPr>
        <w:t>sentido</w:t>
      </w:r>
      <w:r w:rsidRPr="009B2AA9">
        <w:rPr>
          <w:rFonts w:ascii="Arial" w:hAnsi="Arial" w:cs="Arial"/>
          <w:spacing w:val="-1"/>
          <w:sz w:val="22"/>
          <w:szCs w:val="22"/>
        </w:rPr>
        <w:t xml:space="preserve"> </w:t>
      </w:r>
      <w:r w:rsidRPr="009B2AA9">
        <w:rPr>
          <w:rFonts w:ascii="Arial" w:hAnsi="Arial" w:cs="Arial"/>
          <w:sz w:val="22"/>
          <w:szCs w:val="22"/>
        </w:rPr>
        <w:t>del</w:t>
      </w:r>
      <w:r w:rsidRPr="009B2AA9">
        <w:rPr>
          <w:rFonts w:ascii="Arial" w:hAnsi="Arial" w:cs="Arial"/>
          <w:spacing w:val="-1"/>
          <w:sz w:val="22"/>
          <w:szCs w:val="22"/>
        </w:rPr>
        <w:t xml:space="preserve"> </w:t>
      </w:r>
      <w:r w:rsidRPr="009B2AA9">
        <w:rPr>
          <w:rFonts w:ascii="Arial" w:hAnsi="Arial" w:cs="Arial"/>
          <w:sz w:val="22"/>
          <w:szCs w:val="22"/>
        </w:rPr>
        <w:t>humor.</w:t>
      </w:r>
    </w:p>
    <w:p w:rsidR="00300871" w:rsidRDefault="00300871" w:rsidP="00300871">
      <w:pPr>
        <w:pStyle w:val="Textoindependiente"/>
        <w:spacing w:before="7" w:line="249" w:lineRule="auto"/>
        <w:ind w:right="116"/>
        <w:jc w:val="both"/>
        <w:rPr>
          <w:rFonts w:ascii="Arial" w:hAnsi="Arial" w:cs="Arial"/>
          <w:sz w:val="22"/>
          <w:szCs w:val="22"/>
        </w:rPr>
      </w:pPr>
    </w:p>
    <w:p w:rsidR="00F42660" w:rsidRDefault="00F42660"/>
    <w:p w:rsidR="00300871" w:rsidRPr="000F2047" w:rsidRDefault="00300871" w:rsidP="00300871">
      <w:pPr>
        <w:shd w:val="clear" w:color="auto" w:fill="FFFFFF"/>
        <w:textAlignment w:val="baseline"/>
        <w:rPr>
          <w:rFonts w:ascii="Arial" w:eastAsia="Times New Roman" w:hAnsi="Arial" w:cs="Arial"/>
          <w:color w:val="000000"/>
          <w:lang w:eastAsia="es-ES"/>
        </w:rPr>
      </w:pPr>
      <w:proofErr w:type="spellStart"/>
      <w:r w:rsidRPr="000F2047">
        <w:rPr>
          <w:rFonts w:ascii="Arial" w:eastAsia="Times New Roman" w:hAnsi="Arial" w:cs="Arial"/>
          <w:color w:val="000000"/>
          <w:lang w:eastAsia="es-ES"/>
        </w:rPr>
        <w:lastRenderedPageBreak/>
        <w:t>Misha</w:t>
      </w:r>
      <w:proofErr w:type="spellEnd"/>
      <w:r w:rsidRPr="000F2047">
        <w:rPr>
          <w:rFonts w:ascii="Arial" w:eastAsia="Times New Roman" w:hAnsi="Arial" w:cs="Arial"/>
          <w:color w:val="000000"/>
          <w:lang w:eastAsia="es-ES"/>
        </w:rPr>
        <w:t xml:space="preserve"> Bies Golas</w:t>
      </w:r>
    </w:p>
    <w:p w:rsidR="00300871" w:rsidRPr="009B2AA9" w:rsidRDefault="001B2E67" w:rsidP="00300871">
      <w:pPr>
        <w:shd w:val="clear" w:color="auto" w:fill="FFFFFF"/>
        <w:textAlignment w:val="baseline"/>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roofErr w:type="spellStart"/>
      <w:r w:rsidR="00300871" w:rsidRPr="009B2AA9">
        <w:rPr>
          <w:rFonts w:ascii="Arial" w:eastAsia="Times New Roman" w:hAnsi="Arial" w:cs="Arial"/>
          <w:color w:val="000000"/>
          <w:sz w:val="20"/>
          <w:szCs w:val="20"/>
          <w:lang w:eastAsia="es-ES"/>
        </w:rPr>
        <w:t>Lalín</w:t>
      </w:r>
      <w:proofErr w:type="spellEnd"/>
      <w:r w:rsidR="000F2047">
        <w:rPr>
          <w:rFonts w:ascii="Arial" w:eastAsia="Times New Roman" w:hAnsi="Arial" w:cs="Arial"/>
          <w:color w:val="000000"/>
          <w:sz w:val="20"/>
          <w:szCs w:val="20"/>
          <w:lang w:eastAsia="es-ES"/>
        </w:rPr>
        <w:t xml:space="preserve">, </w:t>
      </w:r>
      <w:r w:rsidR="00300871" w:rsidRPr="009B2AA9">
        <w:rPr>
          <w:rFonts w:ascii="Arial" w:eastAsia="Times New Roman" w:hAnsi="Arial" w:cs="Arial"/>
          <w:color w:val="000000"/>
          <w:sz w:val="20"/>
          <w:szCs w:val="20"/>
          <w:lang w:eastAsia="es-ES"/>
        </w:rPr>
        <w:t>1977</w:t>
      </w:r>
      <w:r>
        <w:rPr>
          <w:rFonts w:ascii="Arial" w:eastAsia="Times New Roman" w:hAnsi="Arial" w:cs="Arial"/>
          <w:color w:val="000000"/>
          <w:sz w:val="20"/>
          <w:szCs w:val="20"/>
          <w:lang w:eastAsia="es-ES"/>
        </w:rPr>
        <w:t>)</w:t>
      </w:r>
    </w:p>
    <w:p w:rsidR="00300871" w:rsidRPr="009B2AA9" w:rsidRDefault="00300871" w:rsidP="00300871">
      <w:pPr>
        <w:shd w:val="clear" w:color="auto" w:fill="FFFFFF"/>
        <w:spacing w:after="0"/>
        <w:textAlignment w:val="baseline"/>
        <w:rPr>
          <w:rFonts w:ascii="Arial" w:eastAsia="Times New Roman" w:hAnsi="Arial" w:cs="Arial"/>
          <w:color w:val="000000"/>
          <w:sz w:val="20"/>
          <w:szCs w:val="20"/>
          <w:lang w:eastAsia="es-ES_tradnl"/>
        </w:rPr>
      </w:pPr>
      <w:r w:rsidRPr="009B2AA9">
        <w:rPr>
          <w:rFonts w:ascii="Arial" w:eastAsia="Times New Roman" w:hAnsi="Arial" w:cs="Arial"/>
          <w:i/>
          <w:iCs/>
          <w:color w:val="000000"/>
          <w:sz w:val="20"/>
          <w:szCs w:val="20"/>
          <w:bdr w:val="none" w:sz="0" w:space="0" w:color="auto" w:frame="1"/>
          <w:lang w:eastAsia="es-ES_tradnl"/>
        </w:rPr>
        <w:t xml:space="preserve">Aproximación a la pintura desde </w:t>
      </w:r>
      <w:proofErr w:type="spellStart"/>
      <w:r w:rsidRPr="009B2AA9">
        <w:rPr>
          <w:rFonts w:ascii="Arial" w:eastAsia="Times New Roman" w:hAnsi="Arial" w:cs="Arial"/>
          <w:i/>
          <w:iCs/>
          <w:color w:val="000000"/>
          <w:sz w:val="20"/>
          <w:szCs w:val="20"/>
          <w:bdr w:val="none" w:sz="0" w:space="0" w:color="auto" w:frame="1"/>
          <w:lang w:eastAsia="es-ES_tradnl"/>
        </w:rPr>
        <w:t>Jusep</w:t>
      </w:r>
      <w:proofErr w:type="spellEnd"/>
      <w:r w:rsidRPr="009B2AA9">
        <w:rPr>
          <w:rFonts w:ascii="Arial" w:eastAsia="Times New Roman" w:hAnsi="Arial" w:cs="Arial"/>
          <w:i/>
          <w:iCs/>
          <w:color w:val="000000"/>
          <w:sz w:val="20"/>
          <w:szCs w:val="20"/>
          <w:bdr w:val="none" w:sz="0" w:space="0" w:color="auto" w:frame="1"/>
          <w:lang w:eastAsia="es-ES_tradnl"/>
        </w:rPr>
        <w:t xml:space="preserve"> Torres </w:t>
      </w:r>
      <w:proofErr w:type="spellStart"/>
      <w:r w:rsidRPr="009B2AA9">
        <w:rPr>
          <w:rFonts w:ascii="Arial" w:eastAsia="Times New Roman" w:hAnsi="Arial" w:cs="Arial"/>
          <w:i/>
          <w:iCs/>
          <w:color w:val="000000"/>
          <w:sz w:val="20"/>
          <w:szCs w:val="20"/>
          <w:bdr w:val="none" w:sz="0" w:space="0" w:color="auto" w:frame="1"/>
          <w:lang w:eastAsia="es-ES_tradnl"/>
        </w:rPr>
        <w:t>Campalans</w:t>
      </w:r>
      <w:proofErr w:type="spellEnd"/>
      <w:r w:rsidRPr="009B2AA9">
        <w:rPr>
          <w:rFonts w:ascii="Arial" w:eastAsia="Times New Roman" w:hAnsi="Arial" w:cs="Arial"/>
          <w:color w:val="000000"/>
          <w:sz w:val="20"/>
          <w:szCs w:val="20"/>
          <w:lang w:eastAsia="es-ES_tradnl"/>
        </w:rPr>
        <w:t> (2015-2023)</w:t>
      </w:r>
    </w:p>
    <w:p w:rsidR="00300871" w:rsidRPr="009B2AA9" w:rsidRDefault="00300871" w:rsidP="00300871">
      <w:pPr>
        <w:shd w:val="clear" w:color="auto" w:fill="FFFFFF"/>
        <w:spacing w:after="0"/>
        <w:textAlignment w:val="baseline"/>
        <w:rPr>
          <w:rFonts w:ascii="Arial" w:eastAsia="Times New Roman" w:hAnsi="Arial" w:cs="Arial"/>
          <w:color w:val="000000"/>
          <w:sz w:val="20"/>
          <w:szCs w:val="20"/>
          <w:lang w:eastAsia="es-ES_tradnl"/>
        </w:rPr>
      </w:pPr>
      <w:r w:rsidRPr="009B2AA9">
        <w:rPr>
          <w:rFonts w:ascii="Arial" w:eastAsia="Times New Roman" w:hAnsi="Arial" w:cs="Arial"/>
          <w:color w:val="000000"/>
          <w:sz w:val="20"/>
          <w:szCs w:val="20"/>
          <w:lang w:eastAsia="es-ES_tradnl"/>
        </w:rPr>
        <w:t>Témpera sobre carteles, afiches varios y papel de embalar</w:t>
      </w:r>
    </w:p>
    <w:p w:rsidR="00300871" w:rsidRDefault="00300871" w:rsidP="00300871">
      <w:pPr>
        <w:shd w:val="clear" w:color="auto" w:fill="FFFFFF"/>
        <w:spacing w:after="0"/>
        <w:textAlignment w:val="baseline"/>
        <w:rPr>
          <w:rFonts w:ascii="Futura Medium" w:eastAsia="Times New Roman" w:hAnsi="Futura Medium" w:cs="Futura Medium"/>
          <w:color w:val="000000"/>
          <w:lang w:eastAsia="es-ES_tradnl"/>
        </w:rPr>
      </w:pPr>
    </w:p>
    <w:p w:rsidR="00300871" w:rsidRPr="009B2AA9" w:rsidRDefault="00300871" w:rsidP="0015175E">
      <w:pPr>
        <w:shd w:val="clear" w:color="auto" w:fill="FFFFFF"/>
        <w:jc w:val="both"/>
        <w:textAlignment w:val="baseline"/>
        <w:rPr>
          <w:rFonts w:ascii="Arial" w:eastAsia="Times New Roman" w:hAnsi="Arial" w:cs="Arial"/>
          <w:color w:val="000000"/>
          <w:lang w:eastAsia="es-ES_tradnl"/>
        </w:rPr>
      </w:pPr>
      <w:r w:rsidRPr="009B2AA9">
        <w:rPr>
          <w:rFonts w:ascii="Arial" w:eastAsia="Times New Roman" w:hAnsi="Arial" w:cs="Arial"/>
          <w:color w:val="000000"/>
          <w:lang w:eastAsia="es-ES_tradnl"/>
        </w:rPr>
        <w:t xml:space="preserve">La obra gira en torno a la concepción de la pintura en sí, y se articula sobre las cuestiones básicas a las que se enfrenta el autor. Cómo, dónde, sobre qué y para qué pintar. Las láminas que componen la instalación fueron recopiladas durante años por el autor y sirven como soporte para una serie de textos del Cuaderno verde que aparece en el libro </w:t>
      </w:r>
      <w:proofErr w:type="spellStart"/>
      <w:r w:rsidRPr="009B2AA9">
        <w:rPr>
          <w:rFonts w:ascii="Arial" w:eastAsia="Times New Roman" w:hAnsi="Arial" w:cs="Arial"/>
          <w:color w:val="000000"/>
          <w:lang w:eastAsia="es-ES_tradnl"/>
        </w:rPr>
        <w:t>Jusep</w:t>
      </w:r>
      <w:proofErr w:type="spellEnd"/>
      <w:r w:rsidRPr="009B2AA9">
        <w:rPr>
          <w:rFonts w:ascii="Arial" w:eastAsia="Times New Roman" w:hAnsi="Arial" w:cs="Arial"/>
          <w:color w:val="000000"/>
          <w:lang w:eastAsia="es-ES_tradnl"/>
        </w:rPr>
        <w:t xml:space="preserve"> torres </w:t>
      </w:r>
      <w:proofErr w:type="spellStart"/>
      <w:r w:rsidRPr="009B2AA9">
        <w:rPr>
          <w:rFonts w:ascii="Arial" w:eastAsia="Times New Roman" w:hAnsi="Arial" w:cs="Arial"/>
          <w:color w:val="000000"/>
          <w:lang w:eastAsia="es-ES_tradnl"/>
        </w:rPr>
        <w:t>Campalans</w:t>
      </w:r>
      <w:proofErr w:type="spellEnd"/>
      <w:r w:rsidRPr="009B2AA9">
        <w:rPr>
          <w:rFonts w:ascii="Arial" w:eastAsia="Times New Roman" w:hAnsi="Arial" w:cs="Arial"/>
          <w:color w:val="000000"/>
          <w:lang w:eastAsia="es-ES_tradnl"/>
        </w:rPr>
        <w:t xml:space="preserve"> de Max </w:t>
      </w:r>
      <w:proofErr w:type="spellStart"/>
      <w:r w:rsidRPr="009B2AA9">
        <w:rPr>
          <w:rFonts w:ascii="Arial" w:eastAsia="Times New Roman" w:hAnsi="Arial" w:cs="Arial"/>
          <w:color w:val="000000"/>
          <w:lang w:eastAsia="es-ES_tradnl"/>
        </w:rPr>
        <w:t>Aub</w:t>
      </w:r>
      <w:proofErr w:type="spellEnd"/>
      <w:r w:rsidRPr="009B2AA9">
        <w:rPr>
          <w:rFonts w:ascii="Arial" w:eastAsia="Times New Roman" w:hAnsi="Arial" w:cs="Arial"/>
          <w:color w:val="000000"/>
          <w:lang w:eastAsia="es-ES_tradnl"/>
        </w:rPr>
        <w:t xml:space="preserve">. En este enigmático cuaderno atribuido al pintor </w:t>
      </w:r>
      <w:proofErr w:type="spellStart"/>
      <w:r w:rsidRPr="009B2AA9">
        <w:rPr>
          <w:rFonts w:ascii="Arial" w:eastAsia="Times New Roman" w:hAnsi="Arial" w:cs="Arial"/>
          <w:color w:val="000000"/>
          <w:lang w:eastAsia="es-ES_tradnl"/>
        </w:rPr>
        <w:t>Jusep</w:t>
      </w:r>
      <w:proofErr w:type="spellEnd"/>
      <w:r w:rsidRPr="009B2AA9">
        <w:rPr>
          <w:rFonts w:ascii="Arial" w:eastAsia="Times New Roman" w:hAnsi="Arial" w:cs="Arial"/>
          <w:color w:val="000000"/>
          <w:lang w:eastAsia="es-ES_tradnl"/>
        </w:rPr>
        <w:t xml:space="preserve"> Torres </w:t>
      </w:r>
      <w:proofErr w:type="spellStart"/>
      <w:r w:rsidRPr="009B2AA9">
        <w:rPr>
          <w:rFonts w:ascii="Arial" w:eastAsia="Times New Roman" w:hAnsi="Arial" w:cs="Arial"/>
          <w:color w:val="000000"/>
          <w:lang w:eastAsia="es-ES_tradnl"/>
        </w:rPr>
        <w:t>Campalans</w:t>
      </w:r>
      <w:proofErr w:type="spellEnd"/>
      <w:r w:rsidRPr="009B2AA9">
        <w:rPr>
          <w:rFonts w:ascii="Arial" w:eastAsia="Times New Roman" w:hAnsi="Arial" w:cs="Arial"/>
          <w:color w:val="000000"/>
          <w:lang w:eastAsia="es-ES_tradnl"/>
        </w:rPr>
        <w:t xml:space="preserve"> —ficción novelada que traspasó las fronteras de la literatura hacia la realidad— se recogen reflexiones y aforismos varios sobre pintura y vida en relación con el arte. Muchas de ellas tienen un marcado carácter irónico. El autor toma estos aforismos y los pone de manifiesto en este montaje de medidas variables y adaptables a diferentes espacios de exhibición.</w:t>
      </w:r>
    </w:p>
    <w:p w:rsidR="00300871" w:rsidRPr="009B2AA9" w:rsidRDefault="00300871" w:rsidP="0015175E">
      <w:pPr>
        <w:jc w:val="both"/>
        <w:rPr>
          <w:rFonts w:ascii="Arial" w:hAnsi="Arial" w:cs="Arial"/>
        </w:rPr>
      </w:pPr>
    </w:p>
    <w:p w:rsidR="00300871" w:rsidRDefault="00300871" w:rsidP="0015175E">
      <w:pPr>
        <w:jc w:val="both"/>
      </w:pPr>
    </w:p>
    <w:p w:rsidR="008721A4" w:rsidRDefault="008721A4"/>
    <w:p w:rsidR="00300871" w:rsidRPr="001B2E67" w:rsidRDefault="00300871" w:rsidP="00300871">
      <w:pPr>
        <w:rPr>
          <w:rFonts w:ascii="Arial" w:hAnsi="Arial" w:cs="Arial"/>
          <w:lang w:val="ca-ES"/>
        </w:rPr>
      </w:pPr>
      <w:r w:rsidRPr="001B2E67">
        <w:rPr>
          <w:rFonts w:ascii="Arial" w:hAnsi="Arial" w:cs="Arial"/>
          <w:lang w:val="ca-ES"/>
        </w:rPr>
        <w:t xml:space="preserve">Lara </w:t>
      </w:r>
      <w:proofErr w:type="spellStart"/>
      <w:r w:rsidRPr="001B2E67">
        <w:rPr>
          <w:rFonts w:ascii="Arial" w:hAnsi="Arial" w:cs="Arial"/>
          <w:lang w:val="ca-ES"/>
        </w:rPr>
        <w:t>Fluxà</w:t>
      </w:r>
      <w:proofErr w:type="spellEnd"/>
    </w:p>
    <w:p w:rsidR="00300871" w:rsidRPr="000F2047" w:rsidRDefault="001B2E67" w:rsidP="00300871">
      <w:pPr>
        <w:rPr>
          <w:rFonts w:ascii="Arial" w:hAnsi="Arial" w:cs="Arial"/>
          <w:sz w:val="20"/>
          <w:szCs w:val="20"/>
          <w:lang w:val="ca-ES"/>
        </w:rPr>
      </w:pPr>
      <w:r w:rsidRPr="000F2047">
        <w:rPr>
          <w:rFonts w:ascii="Arial" w:hAnsi="Arial" w:cs="Arial"/>
          <w:sz w:val="20"/>
          <w:szCs w:val="20"/>
          <w:lang w:val="ca-ES"/>
        </w:rPr>
        <w:t>(Palma, 1985)</w:t>
      </w:r>
    </w:p>
    <w:p w:rsidR="00300871" w:rsidRPr="001B2E67" w:rsidRDefault="00300871" w:rsidP="00300871">
      <w:pPr>
        <w:spacing w:after="0" w:line="240" w:lineRule="auto"/>
        <w:jc w:val="both"/>
        <w:rPr>
          <w:rFonts w:ascii="Arial" w:eastAsia="Times New Roman" w:hAnsi="Arial" w:cs="Arial"/>
          <w:i/>
          <w:color w:val="212529"/>
          <w:sz w:val="20"/>
          <w:szCs w:val="20"/>
          <w:lang w:eastAsia="es-ES"/>
        </w:rPr>
      </w:pPr>
      <w:r w:rsidRPr="001B2E67">
        <w:rPr>
          <w:rFonts w:ascii="Arial" w:eastAsia="Times New Roman" w:hAnsi="Arial" w:cs="Arial"/>
          <w:i/>
          <w:color w:val="212529"/>
          <w:sz w:val="20"/>
          <w:szCs w:val="20"/>
          <w:lang w:eastAsia="es-ES"/>
        </w:rPr>
        <w:t>ARVA (2023)</w:t>
      </w:r>
    </w:p>
    <w:p w:rsidR="00300871" w:rsidRPr="001B2E67" w:rsidRDefault="006852E3" w:rsidP="00300871">
      <w:pPr>
        <w:spacing w:after="0" w:line="240" w:lineRule="auto"/>
        <w:jc w:val="both"/>
        <w:rPr>
          <w:rFonts w:ascii="Arial" w:eastAsia="Times New Roman" w:hAnsi="Arial" w:cs="Arial"/>
          <w:color w:val="212529"/>
          <w:sz w:val="20"/>
          <w:szCs w:val="20"/>
          <w:lang w:eastAsia="es-ES"/>
        </w:rPr>
      </w:pPr>
      <w:r>
        <w:rPr>
          <w:rFonts w:ascii="Arial" w:eastAsia="Times New Roman" w:hAnsi="Arial" w:cs="Arial"/>
          <w:color w:val="212529"/>
          <w:sz w:val="20"/>
          <w:szCs w:val="20"/>
          <w:lang w:eastAsia="es-ES"/>
        </w:rPr>
        <w:t>Vidrio, agua, lá</w:t>
      </w:r>
      <w:r w:rsidR="00300871" w:rsidRPr="001B2E67">
        <w:rPr>
          <w:rFonts w:ascii="Arial" w:eastAsia="Times New Roman" w:hAnsi="Arial" w:cs="Arial"/>
          <w:color w:val="212529"/>
          <w:sz w:val="20"/>
          <w:szCs w:val="20"/>
          <w:lang w:eastAsia="es-ES"/>
        </w:rPr>
        <w:t>tex</w:t>
      </w:r>
    </w:p>
    <w:p w:rsidR="00300871" w:rsidRPr="001B2E67" w:rsidRDefault="00300871" w:rsidP="00300871">
      <w:pPr>
        <w:spacing w:after="0" w:line="240" w:lineRule="auto"/>
        <w:jc w:val="both"/>
        <w:rPr>
          <w:rFonts w:ascii="Arial" w:eastAsia="Times New Roman" w:hAnsi="Arial" w:cs="Arial"/>
          <w:color w:val="212529"/>
          <w:sz w:val="20"/>
          <w:szCs w:val="20"/>
          <w:lang w:eastAsia="es-ES"/>
        </w:rPr>
      </w:pPr>
    </w:p>
    <w:p w:rsidR="008721A4" w:rsidRPr="000F2047" w:rsidRDefault="008721A4" w:rsidP="008721A4">
      <w:pPr>
        <w:jc w:val="both"/>
        <w:rPr>
          <w:rFonts w:ascii="Arial" w:hAnsi="Arial" w:cs="Arial"/>
        </w:rPr>
      </w:pPr>
      <w:r w:rsidRPr="000F2047">
        <w:rPr>
          <w:rFonts w:ascii="Arial" w:hAnsi="Arial" w:cs="Arial"/>
        </w:rPr>
        <w:t xml:space="preserve">ARVA es un pulmón, un corazón, un sistema de circulación, es todo a la vez. Es un organismo que amamanta y que transmuta el agua fértil y la bombea como una alquimia. </w:t>
      </w:r>
    </w:p>
    <w:p w:rsidR="00300871" w:rsidRPr="000F2047" w:rsidRDefault="008721A4" w:rsidP="008721A4">
      <w:pPr>
        <w:jc w:val="both"/>
        <w:rPr>
          <w:rFonts w:ascii="Arial" w:hAnsi="Arial" w:cs="Arial"/>
        </w:rPr>
      </w:pPr>
      <w:r w:rsidRPr="000F2047">
        <w:rPr>
          <w:rFonts w:ascii="Arial" w:hAnsi="Arial" w:cs="Arial"/>
        </w:rPr>
        <w:t xml:space="preserve">ARVA es también un órgano más del cuerpo de </w:t>
      </w:r>
      <w:proofErr w:type="spellStart"/>
      <w:r w:rsidRPr="000F2047">
        <w:rPr>
          <w:rFonts w:ascii="Arial" w:hAnsi="Arial" w:cs="Arial"/>
        </w:rPr>
        <w:t>LLim</w:t>
      </w:r>
      <w:proofErr w:type="spellEnd"/>
      <w:r w:rsidRPr="000F2047">
        <w:rPr>
          <w:rFonts w:ascii="Arial" w:hAnsi="Arial" w:cs="Arial"/>
        </w:rPr>
        <w:t xml:space="preserve"> (Proyecto presentado en el Pabellón de Cataluña en la 59 edición de la Bienal de Venecia 2022), con el que forma una pléyade de órganos expandidos, que evocan un mundo poblado de organismos polimorfos y </w:t>
      </w:r>
      <w:proofErr w:type="spellStart"/>
      <w:r w:rsidRPr="000F2047">
        <w:rPr>
          <w:rFonts w:ascii="Arial" w:hAnsi="Arial" w:cs="Arial"/>
        </w:rPr>
        <w:t>rizomáticos</w:t>
      </w:r>
      <w:proofErr w:type="spellEnd"/>
      <w:r w:rsidRPr="000F2047">
        <w:rPr>
          <w:rFonts w:ascii="Arial" w:hAnsi="Arial" w:cs="Arial"/>
        </w:rPr>
        <w:t xml:space="preserve"> adaptados a un biotopo de una fragilidad</w:t>
      </w:r>
      <w:r w:rsidR="006852E3">
        <w:rPr>
          <w:rFonts w:ascii="Arial" w:hAnsi="Arial" w:cs="Arial"/>
        </w:rPr>
        <w:t xml:space="preserve"> hostil</w:t>
      </w:r>
      <w:r w:rsidRPr="000F2047">
        <w:rPr>
          <w:rFonts w:ascii="Arial" w:hAnsi="Arial" w:cs="Arial"/>
        </w:rPr>
        <w:t xml:space="preserve">. Se ofrecen al visitante como una posibilidad de encuentro, de ser-cuerpo-con, de </w:t>
      </w:r>
      <w:proofErr w:type="spellStart"/>
      <w:r w:rsidRPr="000F2047">
        <w:rPr>
          <w:rFonts w:ascii="Arial" w:hAnsi="Arial" w:cs="Arial"/>
        </w:rPr>
        <w:t>Simpoiesis</w:t>
      </w:r>
      <w:proofErr w:type="spellEnd"/>
      <w:r w:rsidRPr="000F2047">
        <w:rPr>
          <w:rFonts w:ascii="Arial" w:hAnsi="Arial" w:cs="Arial"/>
        </w:rPr>
        <w:t xml:space="preserve">, evocando a </w:t>
      </w:r>
      <w:proofErr w:type="spellStart"/>
      <w:r w:rsidRPr="000F2047">
        <w:rPr>
          <w:rFonts w:ascii="Arial" w:hAnsi="Arial" w:cs="Arial"/>
        </w:rPr>
        <w:t>Donna</w:t>
      </w:r>
      <w:proofErr w:type="spellEnd"/>
      <w:r w:rsidRPr="000F2047">
        <w:rPr>
          <w:rFonts w:ascii="Arial" w:hAnsi="Arial" w:cs="Arial"/>
        </w:rPr>
        <w:t xml:space="preserve"> </w:t>
      </w:r>
      <w:proofErr w:type="spellStart"/>
      <w:r w:rsidRPr="000F2047">
        <w:rPr>
          <w:rFonts w:ascii="Arial" w:hAnsi="Arial" w:cs="Arial"/>
        </w:rPr>
        <w:t>Haraway</w:t>
      </w:r>
      <w:proofErr w:type="spellEnd"/>
      <w:r w:rsidRPr="000F2047">
        <w:rPr>
          <w:rFonts w:ascii="Arial" w:hAnsi="Arial" w:cs="Arial"/>
        </w:rPr>
        <w:t>. Una fusión profunda en la que los cuerpos se confunden y se coaligan para hacerse uno, el del organismo expositivo y el propio del visitante. *Extracto de texto de Héctor Sanz Castaño</w:t>
      </w:r>
      <w:r w:rsidR="0015175E">
        <w:rPr>
          <w:rFonts w:ascii="Arial" w:hAnsi="Arial" w:cs="Arial"/>
        </w:rPr>
        <w:t>.</w:t>
      </w:r>
    </w:p>
    <w:p w:rsidR="00300871" w:rsidRPr="000F2047" w:rsidRDefault="00300871" w:rsidP="008721A4">
      <w:pPr>
        <w:jc w:val="both"/>
        <w:rPr>
          <w:sz w:val="20"/>
          <w:szCs w:val="20"/>
        </w:rPr>
      </w:pPr>
    </w:p>
    <w:p w:rsidR="00300871" w:rsidRDefault="00300871"/>
    <w:p w:rsidR="00300871" w:rsidRDefault="00300871"/>
    <w:p w:rsidR="00300871" w:rsidRDefault="00300871"/>
    <w:p w:rsidR="008721A4" w:rsidRDefault="008721A4"/>
    <w:p w:rsidR="008721A4" w:rsidRDefault="008721A4"/>
    <w:p w:rsidR="008721A4" w:rsidRDefault="008721A4"/>
    <w:p w:rsidR="008721A4" w:rsidRDefault="008721A4"/>
    <w:p w:rsidR="008B1ECD" w:rsidRDefault="008B1ECD"/>
    <w:p w:rsidR="00300871" w:rsidRPr="001B2E67" w:rsidRDefault="00300871" w:rsidP="00300871">
      <w:pPr>
        <w:rPr>
          <w:rFonts w:ascii="Arial" w:hAnsi="Arial" w:cs="Arial"/>
        </w:rPr>
      </w:pPr>
      <w:r w:rsidRPr="001B2E67">
        <w:rPr>
          <w:rFonts w:ascii="Arial" w:hAnsi="Arial" w:cs="Arial"/>
        </w:rPr>
        <w:t>Mar Guerrero</w:t>
      </w:r>
    </w:p>
    <w:p w:rsidR="00300871" w:rsidRPr="009B2AA9" w:rsidRDefault="001B2E67" w:rsidP="00300871">
      <w:pPr>
        <w:rPr>
          <w:rFonts w:ascii="Arial" w:hAnsi="Arial" w:cs="Arial"/>
          <w:sz w:val="20"/>
          <w:szCs w:val="20"/>
        </w:rPr>
      </w:pPr>
      <w:r>
        <w:rPr>
          <w:rFonts w:ascii="Arial" w:hAnsi="Arial" w:cs="Arial"/>
          <w:sz w:val="20"/>
          <w:szCs w:val="20"/>
        </w:rPr>
        <w:t>(</w:t>
      </w:r>
      <w:r w:rsidR="00300871" w:rsidRPr="009B2AA9">
        <w:rPr>
          <w:rFonts w:ascii="Arial" w:hAnsi="Arial" w:cs="Arial"/>
          <w:sz w:val="20"/>
          <w:szCs w:val="20"/>
        </w:rPr>
        <w:t>Palma, 1991</w:t>
      </w:r>
      <w:r>
        <w:rPr>
          <w:rFonts w:ascii="Arial" w:hAnsi="Arial" w:cs="Arial"/>
          <w:sz w:val="20"/>
          <w:szCs w:val="20"/>
        </w:rPr>
        <w:t>)</w:t>
      </w:r>
    </w:p>
    <w:p w:rsidR="00300871" w:rsidRPr="009B2AA9" w:rsidRDefault="00300871" w:rsidP="00300871">
      <w:pPr>
        <w:spacing w:after="0"/>
        <w:rPr>
          <w:rFonts w:ascii="Arial" w:hAnsi="Arial" w:cs="Arial"/>
          <w:sz w:val="20"/>
          <w:szCs w:val="20"/>
        </w:rPr>
      </w:pPr>
      <w:r w:rsidRPr="009B2AA9">
        <w:rPr>
          <w:rFonts w:ascii="Arial" w:hAnsi="Arial" w:cs="Arial"/>
          <w:i/>
          <w:sz w:val="20"/>
          <w:szCs w:val="20"/>
        </w:rPr>
        <w:t xml:space="preserve">Aguas Cósmicas </w:t>
      </w:r>
      <w:r w:rsidRPr="009B2AA9">
        <w:rPr>
          <w:rFonts w:ascii="Arial" w:hAnsi="Arial" w:cs="Arial"/>
          <w:sz w:val="20"/>
          <w:szCs w:val="20"/>
        </w:rPr>
        <w:t>2021</w:t>
      </w:r>
    </w:p>
    <w:p w:rsidR="00300871" w:rsidRPr="009B2AA9" w:rsidRDefault="00300871" w:rsidP="00300871">
      <w:pPr>
        <w:spacing w:after="120"/>
        <w:rPr>
          <w:rFonts w:ascii="Arial" w:hAnsi="Arial" w:cs="Arial"/>
          <w:sz w:val="20"/>
          <w:szCs w:val="20"/>
        </w:rPr>
      </w:pPr>
      <w:r w:rsidRPr="009B2AA9">
        <w:rPr>
          <w:rFonts w:ascii="Arial" w:hAnsi="Arial" w:cs="Arial"/>
          <w:sz w:val="20"/>
          <w:szCs w:val="20"/>
        </w:rPr>
        <w:t>20 impresiones 3D en filamento PLA de ostra, arena</w:t>
      </w:r>
    </w:p>
    <w:p w:rsidR="00300871" w:rsidRDefault="00300871" w:rsidP="00300871">
      <w:pPr>
        <w:spacing w:after="120"/>
        <w:jc w:val="both"/>
      </w:pPr>
      <w:r w:rsidRPr="00E82A1D">
        <w:rPr>
          <w:rFonts w:ascii="Arial" w:eastAsia="Times New Roman" w:hAnsi="Arial" w:cs="Arial"/>
          <w:color w:val="212529"/>
          <w:lang w:eastAsia="es-ES"/>
        </w:rPr>
        <w:t>En este proyecto se ponen en relación estudios sobre el ecosistema marino y la observación astronómica, estableciendo vinculaciones entre ciencia y ecología a partir de conceptos como naturaleza, artificialidad y tecnología. El desarrollo de la obra escultórica se divide en dos fases. En primer lugar se recogen un conjunto de plásticos procedentes del mar, luego se modelan unas piezas en arcilla blanca de carácter esférico que, depositando el rastro de alguno de estos residuos sobre ellas, comienzan a funcionar como fósiles, arqueologías del futuro que nos hablan de un cambio significativo de paradigma en nuestro entorno. La segunda fase de esta práctica consiste en la reproducción e impresión 3D de las piezas en filamento PLA ostra, utilizando así desechos naturales y biodegradables para su construcción</w:t>
      </w:r>
      <w:r>
        <w:rPr>
          <w:rFonts w:ascii="Arial" w:eastAsia="Times New Roman" w:hAnsi="Arial" w:cs="Arial"/>
          <w:color w:val="212529"/>
          <w:lang w:eastAsia="es-ES"/>
        </w:rPr>
        <w:t>.</w:t>
      </w:r>
    </w:p>
    <w:p w:rsidR="00300871" w:rsidRDefault="00300871" w:rsidP="00300871">
      <w:pPr>
        <w:shd w:val="clear" w:color="auto" w:fill="FFFFFF"/>
        <w:spacing w:after="0" w:line="240" w:lineRule="auto"/>
        <w:textAlignment w:val="baseline"/>
        <w:rPr>
          <w:rFonts w:ascii="Arial" w:eastAsia="Times New Roman" w:hAnsi="Arial" w:cs="Arial"/>
          <w:color w:val="000000"/>
          <w:sz w:val="20"/>
          <w:szCs w:val="20"/>
          <w:lang w:eastAsia="es-ES"/>
        </w:rPr>
      </w:pPr>
    </w:p>
    <w:p w:rsidR="00300871" w:rsidRDefault="00300871" w:rsidP="00300871">
      <w:pPr>
        <w:shd w:val="clear" w:color="auto" w:fill="FFFFFF"/>
        <w:spacing w:after="0" w:line="240" w:lineRule="auto"/>
        <w:textAlignment w:val="baseline"/>
        <w:rPr>
          <w:rFonts w:ascii="Arial" w:eastAsia="Times New Roman" w:hAnsi="Arial" w:cs="Arial"/>
          <w:color w:val="000000"/>
          <w:sz w:val="20"/>
          <w:szCs w:val="20"/>
          <w:lang w:eastAsia="es-ES"/>
        </w:rPr>
      </w:pPr>
    </w:p>
    <w:p w:rsidR="00300871" w:rsidRDefault="00300871" w:rsidP="00300871">
      <w:pPr>
        <w:shd w:val="clear" w:color="auto" w:fill="FFFFFF"/>
        <w:spacing w:after="0" w:line="240" w:lineRule="auto"/>
        <w:textAlignment w:val="baseline"/>
        <w:rPr>
          <w:rFonts w:ascii="Arial" w:eastAsia="Times New Roman" w:hAnsi="Arial" w:cs="Arial"/>
          <w:color w:val="000000"/>
          <w:sz w:val="20"/>
          <w:szCs w:val="20"/>
          <w:lang w:eastAsia="es-ES"/>
        </w:rPr>
      </w:pPr>
    </w:p>
    <w:p w:rsidR="00300871" w:rsidRDefault="00300871" w:rsidP="00300871">
      <w:pPr>
        <w:shd w:val="clear" w:color="auto" w:fill="FFFFFF"/>
        <w:spacing w:after="0" w:line="240" w:lineRule="auto"/>
        <w:textAlignment w:val="baseline"/>
        <w:rPr>
          <w:rFonts w:ascii="Arial" w:eastAsia="Times New Roman" w:hAnsi="Arial" w:cs="Arial"/>
          <w:color w:val="000000"/>
          <w:sz w:val="20"/>
          <w:szCs w:val="20"/>
          <w:lang w:eastAsia="es-ES"/>
        </w:rPr>
      </w:pPr>
    </w:p>
    <w:p w:rsidR="00300871" w:rsidRDefault="00300871" w:rsidP="00300871">
      <w:pPr>
        <w:shd w:val="clear" w:color="auto" w:fill="FFFFFF"/>
        <w:spacing w:after="0" w:line="240" w:lineRule="auto"/>
        <w:textAlignment w:val="baseline"/>
        <w:rPr>
          <w:rFonts w:ascii="Arial" w:eastAsia="Times New Roman" w:hAnsi="Arial" w:cs="Arial"/>
          <w:color w:val="000000"/>
          <w:sz w:val="20"/>
          <w:szCs w:val="20"/>
          <w:lang w:eastAsia="es-ES"/>
        </w:rPr>
      </w:pPr>
    </w:p>
    <w:p w:rsidR="00300871" w:rsidRDefault="00300871" w:rsidP="00300871">
      <w:pPr>
        <w:shd w:val="clear" w:color="auto" w:fill="FFFFFF"/>
        <w:spacing w:after="0" w:line="240" w:lineRule="auto"/>
        <w:textAlignment w:val="baseline"/>
        <w:rPr>
          <w:rFonts w:ascii="Arial" w:eastAsia="Times New Roman" w:hAnsi="Arial" w:cs="Arial"/>
          <w:color w:val="000000"/>
          <w:sz w:val="20"/>
          <w:szCs w:val="20"/>
          <w:lang w:eastAsia="es-ES"/>
        </w:rPr>
      </w:pPr>
    </w:p>
    <w:p w:rsidR="00300871" w:rsidRDefault="00300871" w:rsidP="00300871">
      <w:pPr>
        <w:shd w:val="clear" w:color="auto" w:fill="FFFFFF"/>
        <w:spacing w:after="0" w:line="240" w:lineRule="auto"/>
        <w:textAlignment w:val="baseline"/>
        <w:rPr>
          <w:rFonts w:ascii="Arial" w:eastAsia="Times New Roman" w:hAnsi="Arial" w:cs="Arial"/>
          <w:color w:val="000000"/>
          <w:sz w:val="20"/>
          <w:szCs w:val="20"/>
          <w:lang w:eastAsia="es-ES"/>
        </w:rPr>
      </w:pPr>
    </w:p>
    <w:p w:rsidR="00300871" w:rsidRDefault="00300871" w:rsidP="00300871">
      <w:pPr>
        <w:shd w:val="clear" w:color="auto" w:fill="FFFFFF"/>
        <w:spacing w:after="0" w:line="240" w:lineRule="auto"/>
        <w:textAlignment w:val="baseline"/>
        <w:rPr>
          <w:rFonts w:ascii="Arial" w:eastAsia="Times New Roman" w:hAnsi="Arial" w:cs="Arial"/>
          <w:color w:val="000000"/>
          <w:sz w:val="20"/>
          <w:szCs w:val="20"/>
          <w:lang w:eastAsia="es-ES"/>
        </w:rPr>
      </w:pPr>
    </w:p>
    <w:p w:rsidR="00300871" w:rsidRPr="001B2E67" w:rsidRDefault="00300871" w:rsidP="00300871">
      <w:pPr>
        <w:rPr>
          <w:rFonts w:ascii="Arial" w:hAnsi="Arial" w:cs="Arial"/>
        </w:rPr>
      </w:pPr>
      <w:proofErr w:type="spellStart"/>
      <w:r w:rsidRPr="001B2E67">
        <w:rPr>
          <w:rFonts w:ascii="Arial" w:hAnsi="Arial" w:cs="Arial"/>
        </w:rPr>
        <w:t>Joana</w:t>
      </w:r>
      <w:proofErr w:type="spellEnd"/>
      <w:r w:rsidRPr="001B2E67">
        <w:rPr>
          <w:rFonts w:ascii="Arial" w:hAnsi="Arial" w:cs="Arial"/>
        </w:rPr>
        <w:t xml:space="preserve"> Cera</w:t>
      </w:r>
    </w:p>
    <w:p w:rsidR="00300871" w:rsidRPr="009B2AA9" w:rsidRDefault="001B2E67" w:rsidP="00300871">
      <w:pPr>
        <w:rPr>
          <w:rFonts w:ascii="Arial" w:hAnsi="Arial" w:cs="Arial"/>
          <w:sz w:val="20"/>
          <w:szCs w:val="20"/>
        </w:rPr>
      </w:pPr>
      <w:r>
        <w:rPr>
          <w:rFonts w:ascii="Arial" w:hAnsi="Arial" w:cs="Arial"/>
          <w:sz w:val="20"/>
          <w:szCs w:val="20"/>
        </w:rPr>
        <w:t>(</w:t>
      </w:r>
      <w:r w:rsidR="00300871" w:rsidRPr="009B2AA9">
        <w:rPr>
          <w:rFonts w:ascii="Arial" w:hAnsi="Arial" w:cs="Arial"/>
          <w:sz w:val="20"/>
          <w:szCs w:val="20"/>
        </w:rPr>
        <w:t>Barcelona</w:t>
      </w:r>
      <w:r w:rsidR="008B1ECD">
        <w:rPr>
          <w:rFonts w:ascii="Arial" w:hAnsi="Arial" w:cs="Arial"/>
          <w:sz w:val="20"/>
          <w:szCs w:val="20"/>
        </w:rPr>
        <w:t>,</w:t>
      </w:r>
      <w:r w:rsidR="00300871" w:rsidRPr="009B2AA9">
        <w:rPr>
          <w:rFonts w:ascii="Arial" w:hAnsi="Arial" w:cs="Arial"/>
          <w:sz w:val="20"/>
          <w:szCs w:val="20"/>
        </w:rPr>
        <w:t xml:space="preserve"> 1965</w:t>
      </w:r>
      <w:r>
        <w:rPr>
          <w:rFonts w:ascii="Arial" w:hAnsi="Arial" w:cs="Arial"/>
          <w:sz w:val="20"/>
          <w:szCs w:val="20"/>
        </w:rPr>
        <w:t>)</w:t>
      </w:r>
    </w:p>
    <w:p w:rsidR="00300871" w:rsidRPr="009B2AA9" w:rsidRDefault="00300871" w:rsidP="00300871">
      <w:pPr>
        <w:spacing w:after="0"/>
        <w:rPr>
          <w:rFonts w:ascii="Arial" w:hAnsi="Arial" w:cs="Arial"/>
          <w:sz w:val="20"/>
          <w:szCs w:val="20"/>
        </w:rPr>
      </w:pPr>
      <w:r w:rsidRPr="009B2AA9">
        <w:rPr>
          <w:rFonts w:ascii="Arial" w:hAnsi="Arial" w:cs="Arial"/>
          <w:i/>
          <w:sz w:val="20"/>
          <w:szCs w:val="20"/>
        </w:rPr>
        <w:t>Una hoja de otoño clavada como un cuchillo una flor que cristaliza un lugar donde posarse para saber cuánto pesas de verdad</w:t>
      </w:r>
      <w:r w:rsidRPr="009B2AA9">
        <w:rPr>
          <w:rFonts w:ascii="Arial" w:hAnsi="Arial" w:cs="Arial"/>
          <w:sz w:val="20"/>
          <w:szCs w:val="20"/>
        </w:rPr>
        <w:t xml:space="preserve"> 2022</w:t>
      </w:r>
      <w:r w:rsidR="0015175E">
        <w:rPr>
          <w:rFonts w:ascii="Arial" w:hAnsi="Arial" w:cs="Arial"/>
          <w:sz w:val="20"/>
          <w:szCs w:val="20"/>
        </w:rPr>
        <w:t>.</w:t>
      </w:r>
    </w:p>
    <w:p w:rsidR="00300871" w:rsidRPr="009B2AA9" w:rsidRDefault="00300871" w:rsidP="00300871">
      <w:pPr>
        <w:spacing w:after="0"/>
        <w:rPr>
          <w:rFonts w:ascii="Arial" w:hAnsi="Arial" w:cs="Arial"/>
          <w:sz w:val="20"/>
          <w:szCs w:val="20"/>
        </w:rPr>
      </w:pPr>
      <w:r w:rsidRPr="009B2AA9">
        <w:rPr>
          <w:rFonts w:ascii="Arial" w:hAnsi="Arial" w:cs="Arial"/>
          <w:sz w:val="20"/>
          <w:szCs w:val="20"/>
        </w:rPr>
        <w:t xml:space="preserve">Alabastro, pizarra, sanguina, granito, piedra </w:t>
      </w:r>
      <w:r w:rsidR="00196C3B">
        <w:rPr>
          <w:rFonts w:ascii="Arial" w:hAnsi="Arial" w:cs="Arial"/>
          <w:sz w:val="20"/>
          <w:szCs w:val="20"/>
        </w:rPr>
        <w:t>negro Bélgica y mármol Marquina</w:t>
      </w:r>
    </w:p>
    <w:p w:rsidR="00300871" w:rsidRDefault="00300871" w:rsidP="00300871">
      <w:pPr>
        <w:spacing w:after="0"/>
      </w:pPr>
    </w:p>
    <w:p w:rsidR="00300871" w:rsidRPr="00567B73" w:rsidRDefault="00300871" w:rsidP="00300871">
      <w:pPr>
        <w:spacing w:after="100" w:afterAutospacing="1" w:line="240" w:lineRule="auto"/>
        <w:jc w:val="both"/>
        <w:rPr>
          <w:rFonts w:ascii="Arial" w:eastAsia="Times New Roman" w:hAnsi="Arial" w:cs="Arial"/>
          <w:color w:val="212529"/>
          <w:lang w:eastAsia="es-ES"/>
        </w:rPr>
      </w:pPr>
      <w:r w:rsidRPr="00567B73">
        <w:rPr>
          <w:rFonts w:ascii="Arial" w:eastAsia="Times New Roman" w:hAnsi="Arial" w:cs="Arial"/>
          <w:color w:val="212529"/>
          <w:lang w:eastAsia="es-ES"/>
        </w:rPr>
        <w:t>El montaje de exposiciones individuales y mi último trabajo en Roma sobre las Esculturas Parlantes me hicieron empezar a comprender el espacio expositivo como un escenario donde las esculturas se convierten en personajes. Las obras siempre se perturban unas a otras cuando comparten espacio y es imposible parar ese diálogo interno que se establece entre ellas, muchas veces a tu costa, parecen decir entonces lo que se guardaban, una vez ya listas se ponen a cuchichear lo que en realidad querían decir. Estos escenarios medio gestados por sorpresa a tus espa</w:t>
      </w:r>
      <w:r>
        <w:rPr>
          <w:rFonts w:ascii="Arial" w:eastAsia="Times New Roman" w:hAnsi="Arial" w:cs="Arial"/>
          <w:color w:val="212529"/>
          <w:lang w:eastAsia="es-ES"/>
        </w:rPr>
        <w:t xml:space="preserve">ldas, gustan si amplían </w:t>
      </w:r>
      <w:r w:rsidRPr="00567B73">
        <w:rPr>
          <w:rFonts w:ascii="Arial" w:eastAsia="Times New Roman" w:hAnsi="Arial" w:cs="Arial"/>
          <w:color w:val="212529"/>
          <w:lang w:eastAsia="es-ES"/>
        </w:rPr>
        <w:t>tu sentido, pero a veces sus intenciones ocultas pueden ser aterradoras, entonces simplemente hay que soltar el control de lo que pretendías y ver qué es lo que hay hoy, aquí, enfrente. Esculturas aparentemente muy quietas, mueven resortes internos si son buenas piezas. Y el título de hoy quizás no debería ser el mismo mañana. Porque la pieza del 2009 se relee cuando se pone a conversar con la del 2010 y si es un conjunto nuevo en 2023, entonces, ¿de qué año es la obra? Buscamos que consigan saltarse el marco del tiempo, pero con ese particular sonido que solo pudo haber sido dicho, precisamente por ellas.</w:t>
      </w:r>
    </w:p>
    <w:p w:rsidR="00300871" w:rsidRDefault="00300871" w:rsidP="00300871">
      <w:pPr>
        <w:shd w:val="clear" w:color="auto" w:fill="FFFFFF"/>
        <w:spacing w:after="0" w:line="240" w:lineRule="auto"/>
        <w:textAlignment w:val="baseline"/>
        <w:rPr>
          <w:rFonts w:ascii="Arial" w:eastAsia="Times New Roman" w:hAnsi="Arial" w:cs="Arial"/>
          <w:color w:val="000000"/>
          <w:sz w:val="20"/>
          <w:szCs w:val="20"/>
          <w:lang w:eastAsia="es-ES"/>
        </w:rPr>
      </w:pPr>
    </w:p>
    <w:p w:rsidR="00300871" w:rsidRDefault="00300871" w:rsidP="00300871">
      <w:pPr>
        <w:shd w:val="clear" w:color="auto" w:fill="FFFFFF"/>
        <w:spacing w:after="0" w:line="240" w:lineRule="auto"/>
        <w:textAlignment w:val="baseline"/>
        <w:rPr>
          <w:rFonts w:ascii="Arial" w:eastAsia="Times New Roman" w:hAnsi="Arial" w:cs="Arial"/>
          <w:color w:val="000000"/>
          <w:sz w:val="20"/>
          <w:szCs w:val="20"/>
          <w:lang w:eastAsia="es-ES"/>
        </w:rPr>
      </w:pPr>
    </w:p>
    <w:p w:rsidR="001B2E67" w:rsidRDefault="001B2E67" w:rsidP="00300871">
      <w:pPr>
        <w:shd w:val="clear" w:color="auto" w:fill="FFFFFF"/>
        <w:spacing w:after="0" w:line="240" w:lineRule="auto"/>
        <w:textAlignment w:val="baseline"/>
        <w:rPr>
          <w:rFonts w:ascii="Arial" w:eastAsia="Times New Roman" w:hAnsi="Arial" w:cs="Arial"/>
          <w:color w:val="000000"/>
          <w:sz w:val="20"/>
          <w:szCs w:val="20"/>
          <w:lang w:eastAsia="es-ES"/>
        </w:rPr>
      </w:pPr>
    </w:p>
    <w:p w:rsidR="001B2E67" w:rsidRDefault="001B2E67" w:rsidP="00300871">
      <w:pPr>
        <w:shd w:val="clear" w:color="auto" w:fill="FFFFFF"/>
        <w:spacing w:after="0" w:line="240" w:lineRule="auto"/>
        <w:textAlignment w:val="baseline"/>
        <w:rPr>
          <w:rFonts w:ascii="Arial" w:eastAsia="Times New Roman" w:hAnsi="Arial" w:cs="Arial"/>
          <w:color w:val="000000"/>
          <w:sz w:val="20"/>
          <w:szCs w:val="20"/>
          <w:lang w:eastAsia="es-ES"/>
        </w:rPr>
      </w:pPr>
    </w:p>
    <w:p w:rsidR="001B2E67" w:rsidRDefault="001B2E67" w:rsidP="00300871">
      <w:pPr>
        <w:shd w:val="clear" w:color="auto" w:fill="FFFFFF"/>
        <w:spacing w:after="0" w:line="240" w:lineRule="auto"/>
        <w:textAlignment w:val="baseline"/>
        <w:rPr>
          <w:rFonts w:ascii="Arial" w:eastAsia="Times New Roman" w:hAnsi="Arial" w:cs="Arial"/>
          <w:color w:val="000000"/>
          <w:sz w:val="20"/>
          <w:szCs w:val="20"/>
          <w:lang w:eastAsia="es-ES"/>
        </w:rPr>
      </w:pPr>
    </w:p>
    <w:p w:rsidR="001B2E67" w:rsidRDefault="001B2E67" w:rsidP="00300871">
      <w:pPr>
        <w:shd w:val="clear" w:color="auto" w:fill="FFFFFF"/>
        <w:spacing w:after="0" w:line="240" w:lineRule="auto"/>
        <w:textAlignment w:val="baseline"/>
        <w:rPr>
          <w:rFonts w:ascii="Arial" w:eastAsia="Times New Roman" w:hAnsi="Arial" w:cs="Arial"/>
          <w:color w:val="000000"/>
          <w:sz w:val="20"/>
          <w:szCs w:val="20"/>
          <w:lang w:eastAsia="es-ES"/>
        </w:rPr>
      </w:pPr>
    </w:p>
    <w:p w:rsidR="001B2E67" w:rsidRDefault="001B2E67" w:rsidP="00300871">
      <w:pPr>
        <w:shd w:val="clear" w:color="auto" w:fill="FFFFFF"/>
        <w:spacing w:after="0" w:line="240" w:lineRule="auto"/>
        <w:textAlignment w:val="baseline"/>
        <w:rPr>
          <w:rFonts w:ascii="Arial" w:eastAsia="Times New Roman" w:hAnsi="Arial" w:cs="Arial"/>
          <w:color w:val="000000"/>
          <w:sz w:val="20"/>
          <w:szCs w:val="20"/>
          <w:lang w:eastAsia="es-ES"/>
        </w:rPr>
      </w:pPr>
    </w:p>
    <w:p w:rsidR="001B2E67" w:rsidRDefault="001B2E67" w:rsidP="00300871">
      <w:pPr>
        <w:shd w:val="clear" w:color="auto" w:fill="FFFFFF"/>
        <w:spacing w:after="0" w:line="240" w:lineRule="auto"/>
        <w:textAlignment w:val="baseline"/>
        <w:rPr>
          <w:rFonts w:ascii="Arial" w:eastAsia="Times New Roman" w:hAnsi="Arial" w:cs="Arial"/>
          <w:color w:val="000000"/>
          <w:sz w:val="20"/>
          <w:szCs w:val="20"/>
          <w:lang w:eastAsia="es-ES"/>
        </w:rPr>
      </w:pPr>
      <w:bookmarkStart w:id="0" w:name="_GoBack"/>
    </w:p>
    <w:p w:rsidR="00300871" w:rsidRPr="001B2E67" w:rsidRDefault="00300871" w:rsidP="00300871">
      <w:pPr>
        <w:rPr>
          <w:rFonts w:ascii="Arial" w:hAnsi="Arial" w:cs="Arial"/>
          <w:lang w:val="ca-ES"/>
        </w:rPr>
      </w:pPr>
      <w:r w:rsidRPr="001B2E67">
        <w:rPr>
          <w:rFonts w:ascii="Arial" w:hAnsi="Arial" w:cs="Arial"/>
          <w:lang w:val="ca-ES"/>
        </w:rPr>
        <w:t>Blanca Gracia</w:t>
      </w:r>
    </w:p>
    <w:bookmarkEnd w:id="0"/>
    <w:p w:rsidR="00300871" w:rsidRPr="00EE745C" w:rsidRDefault="00300871" w:rsidP="00300871">
      <w:pPr>
        <w:rPr>
          <w:rFonts w:ascii="Arial" w:hAnsi="Arial" w:cs="Arial"/>
          <w:sz w:val="20"/>
          <w:szCs w:val="20"/>
          <w:lang w:val="ca-ES"/>
        </w:rPr>
      </w:pPr>
      <w:r w:rsidRPr="00EE745C">
        <w:rPr>
          <w:rFonts w:ascii="Arial" w:hAnsi="Arial" w:cs="Arial"/>
          <w:sz w:val="20"/>
          <w:szCs w:val="20"/>
          <w:lang w:val="ca-ES"/>
        </w:rPr>
        <w:t>(Madrid, 1989)</w:t>
      </w:r>
    </w:p>
    <w:p w:rsidR="00300871" w:rsidRPr="00EE745C" w:rsidRDefault="00300871" w:rsidP="00300871">
      <w:pPr>
        <w:spacing w:after="0"/>
        <w:rPr>
          <w:rFonts w:ascii="Arial" w:hAnsi="Arial" w:cs="Arial"/>
          <w:sz w:val="20"/>
          <w:szCs w:val="20"/>
          <w:lang w:val="ca-ES"/>
        </w:rPr>
      </w:pPr>
      <w:proofErr w:type="spellStart"/>
      <w:r w:rsidRPr="00EE745C">
        <w:rPr>
          <w:rFonts w:ascii="Arial" w:hAnsi="Arial" w:cs="Arial"/>
          <w:i/>
          <w:sz w:val="20"/>
          <w:szCs w:val="20"/>
          <w:lang w:val="ca-ES"/>
        </w:rPr>
        <w:t>Antidolum</w:t>
      </w:r>
      <w:proofErr w:type="spellEnd"/>
      <w:r w:rsidRPr="00EE745C">
        <w:rPr>
          <w:rFonts w:ascii="Arial" w:hAnsi="Arial" w:cs="Arial"/>
          <w:i/>
          <w:sz w:val="20"/>
          <w:szCs w:val="20"/>
          <w:lang w:val="ca-ES"/>
        </w:rPr>
        <w:t xml:space="preserve"> </w:t>
      </w:r>
      <w:proofErr w:type="spellStart"/>
      <w:r w:rsidRPr="00EE745C">
        <w:rPr>
          <w:rFonts w:ascii="Arial" w:hAnsi="Arial" w:cs="Arial"/>
          <w:i/>
          <w:sz w:val="20"/>
          <w:szCs w:val="20"/>
          <w:lang w:val="ca-ES"/>
        </w:rPr>
        <w:t>Tarantulae</w:t>
      </w:r>
      <w:proofErr w:type="spellEnd"/>
      <w:r w:rsidRPr="00EE745C">
        <w:rPr>
          <w:rFonts w:ascii="Arial" w:hAnsi="Arial" w:cs="Arial"/>
          <w:sz w:val="20"/>
          <w:szCs w:val="20"/>
          <w:lang w:val="ca-ES"/>
        </w:rPr>
        <w:t xml:space="preserve"> (2022)</w:t>
      </w:r>
    </w:p>
    <w:p w:rsidR="00300871" w:rsidRPr="00EE745C" w:rsidRDefault="00300871" w:rsidP="00300871">
      <w:pPr>
        <w:spacing w:after="0"/>
        <w:rPr>
          <w:rFonts w:ascii="Arial" w:hAnsi="Arial" w:cs="Arial"/>
          <w:sz w:val="20"/>
          <w:szCs w:val="20"/>
          <w:lang w:val="ca-ES"/>
        </w:rPr>
      </w:pPr>
      <w:proofErr w:type="spellStart"/>
      <w:r w:rsidRPr="00EE745C">
        <w:rPr>
          <w:rFonts w:ascii="Arial" w:hAnsi="Arial" w:cs="Arial"/>
          <w:sz w:val="20"/>
          <w:szCs w:val="20"/>
          <w:lang w:val="ca-ES"/>
        </w:rPr>
        <w:t>Animación</w:t>
      </w:r>
      <w:proofErr w:type="spellEnd"/>
      <w:r w:rsidRPr="00EE745C">
        <w:rPr>
          <w:rFonts w:ascii="Arial" w:hAnsi="Arial" w:cs="Arial"/>
          <w:sz w:val="20"/>
          <w:szCs w:val="20"/>
          <w:lang w:val="ca-ES"/>
        </w:rPr>
        <w:t xml:space="preserve"> en HD, </w:t>
      </w:r>
      <w:proofErr w:type="spellStart"/>
      <w:r w:rsidRPr="00EE745C">
        <w:rPr>
          <w:rFonts w:ascii="Arial" w:hAnsi="Arial" w:cs="Arial"/>
          <w:sz w:val="20"/>
          <w:szCs w:val="20"/>
          <w:lang w:val="ca-ES"/>
        </w:rPr>
        <w:t>Multiproyección</w:t>
      </w:r>
      <w:proofErr w:type="spellEnd"/>
      <w:r w:rsidRPr="00EE745C">
        <w:rPr>
          <w:rFonts w:ascii="Arial" w:hAnsi="Arial" w:cs="Arial"/>
          <w:sz w:val="20"/>
          <w:szCs w:val="20"/>
          <w:lang w:val="ca-ES"/>
        </w:rPr>
        <w:t xml:space="preserve"> [8 min y 30 s]</w:t>
      </w:r>
    </w:p>
    <w:p w:rsidR="00300871" w:rsidRPr="009B2AA9" w:rsidRDefault="00300871" w:rsidP="00300871">
      <w:pPr>
        <w:spacing w:after="0"/>
        <w:rPr>
          <w:rFonts w:ascii="Arial" w:hAnsi="Arial" w:cs="Arial"/>
          <w:sz w:val="20"/>
          <w:szCs w:val="20"/>
          <w:lang w:val="ca-ES"/>
        </w:rPr>
      </w:pPr>
    </w:p>
    <w:p w:rsidR="00300871" w:rsidRDefault="006852E3" w:rsidP="00300871">
      <w:pPr>
        <w:spacing w:after="100" w:afterAutospacing="1" w:line="240" w:lineRule="auto"/>
        <w:jc w:val="both"/>
        <w:rPr>
          <w:rFonts w:ascii="Arial" w:eastAsia="Times New Roman" w:hAnsi="Arial" w:cs="Arial"/>
          <w:color w:val="212529"/>
          <w:lang w:val="ca-ES" w:eastAsia="es-ES"/>
        </w:rPr>
      </w:pPr>
      <w:r w:rsidRPr="006852E3">
        <w:rPr>
          <w:rFonts w:ascii="Arial" w:eastAsia="Times New Roman" w:hAnsi="Arial" w:cs="Arial"/>
          <w:color w:val="212529"/>
          <w:lang w:val="ca-ES" w:eastAsia="es-ES"/>
        </w:rPr>
        <w:t xml:space="preserve">Esta </w:t>
      </w:r>
      <w:proofErr w:type="spellStart"/>
      <w:r w:rsidRPr="006852E3">
        <w:rPr>
          <w:rFonts w:ascii="Arial" w:eastAsia="Times New Roman" w:hAnsi="Arial" w:cs="Arial"/>
          <w:color w:val="212529"/>
          <w:lang w:val="ca-ES" w:eastAsia="es-ES"/>
        </w:rPr>
        <w:t>pieza</w:t>
      </w:r>
      <w:proofErr w:type="spellEnd"/>
      <w:r w:rsidRPr="006852E3">
        <w:rPr>
          <w:rFonts w:ascii="Arial" w:eastAsia="Times New Roman" w:hAnsi="Arial" w:cs="Arial"/>
          <w:color w:val="212529"/>
          <w:lang w:val="ca-ES" w:eastAsia="es-ES"/>
        </w:rPr>
        <w:t xml:space="preserve"> formó </w:t>
      </w:r>
      <w:proofErr w:type="spellStart"/>
      <w:r w:rsidRPr="006852E3">
        <w:rPr>
          <w:rFonts w:ascii="Arial" w:eastAsia="Times New Roman" w:hAnsi="Arial" w:cs="Arial"/>
          <w:color w:val="212529"/>
          <w:lang w:val="ca-ES" w:eastAsia="es-ES"/>
        </w:rPr>
        <w:t>parte</w:t>
      </w:r>
      <w:proofErr w:type="spellEnd"/>
      <w:r w:rsidRPr="006852E3">
        <w:rPr>
          <w:rFonts w:ascii="Arial" w:eastAsia="Times New Roman" w:hAnsi="Arial" w:cs="Arial"/>
          <w:color w:val="212529"/>
          <w:lang w:val="ca-ES" w:eastAsia="es-ES"/>
        </w:rPr>
        <w:t xml:space="preserve"> de la </w:t>
      </w:r>
      <w:proofErr w:type="spellStart"/>
      <w:r w:rsidRPr="006852E3">
        <w:rPr>
          <w:rFonts w:ascii="Arial" w:eastAsia="Times New Roman" w:hAnsi="Arial" w:cs="Arial"/>
          <w:color w:val="212529"/>
          <w:lang w:val="ca-ES" w:eastAsia="es-ES"/>
        </w:rPr>
        <w:t>exposición</w:t>
      </w:r>
      <w:proofErr w:type="spellEnd"/>
      <w:r w:rsidRPr="006852E3">
        <w:rPr>
          <w:rFonts w:ascii="Arial" w:eastAsia="Times New Roman" w:hAnsi="Arial" w:cs="Arial"/>
          <w:color w:val="212529"/>
          <w:lang w:val="ca-ES" w:eastAsia="es-ES"/>
        </w:rPr>
        <w:t xml:space="preserve"> individual Cabeza de Lobo, se </w:t>
      </w:r>
      <w:proofErr w:type="spellStart"/>
      <w:r w:rsidRPr="006852E3">
        <w:rPr>
          <w:rFonts w:ascii="Arial" w:eastAsia="Times New Roman" w:hAnsi="Arial" w:cs="Arial"/>
          <w:color w:val="212529"/>
          <w:lang w:val="ca-ES" w:eastAsia="es-ES"/>
        </w:rPr>
        <w:t>trata</w:t>
      </w:r>
      <w:proofErr w:type="spellEnd"/>
      <w:r w:rsidRPr="006852E3">
        <w:rPr>
          <w:rFonts w:ascii="Arial" w:eastAsia="Times New Roman" w:hAnsi="Arial" w:cs="Arial"/>
          <w:color w:val="212529"/>
          <w:lang w:val="ca-ES" w:eastAsia="es-ES"/>
        </w:rPr>
        <w:t xml:space="preserve"> de una </w:t>
      </w:r>
      <w:proofErr w:type="spellStart"/>
      <w:r w:rsidRPr="006852E3">
        <w:rPr>
          <w:rFonts w:ascii="Arial" w:eastAsia="Times New Roman" w:hAnsi="Arial" w:cs="Arial"/>
          <w:color w:val="212529"/>
          <w:lang w:val="ca-ES" w:eastAsia="es-ES"/>
        </w:rPr>
        <w:t>videoinstalación</w:t>
      </w:r>
      <w:proofErr w:type="spellEnd"/>
      <w:r w:rsidRPr="006852E3">
        <w:rPr>
          <w:rFonts w:ascii="Arial" w:eastAsia="Times New Roman" w:hAnsi="Arial" w:cs="Arial"/>
          <w:color w:val="212529"/>
          <w:lang w:val="ca-ES" w:eastAsia="es-ES"/>
        </w:rPr>
        <w:t xml:space="preserve"> que engloba tres paredes y en el que </w:t>
      </w:r>
      <w:proofErr w:type="spellStart"/>
      <w:r w:rsidRPr="006852E3">
        <w:rPr>
          <w:rFonts w:ascii="Arial" w:eastAsia="Times New Roman" w:hAnsi="Arial" w:cs="Arial"/>
          <w:color w:val="212529"/>
          <w:lang w:val="ca-ES" w:eastAsia="es-ES"/>
        </w:rPr>
        <w:t>distintos</w:t>
      </w:r>
      <w:proofErr w:type="spellEnd"/>
      <w:r w:rsidRPr="006852E3">
        <w:rPr>
          <w:rFonts w:ascii="Arial" w:eastAsia="Times New Roman" w:hAnsi="Arial" w:cs="Arial"/>
          <w:color w:val="212529"/>
          <w:lang w:val="ca-ES" w:eastAsia="es-ES"/>
        </w:rPr>
        <w:t xml:space="preserve"> </w:t>
      </w:r>
      <w:proofErr w:type="spellStart"/>
      <w:r w:rsidRPr="006852E3">
        <w:rPr>
          <w:rFonts w:ascii="Arial" w:eastAsia="Times New Roman" w:hAnsi="Arial" w:cs="Arial"/>
          <w:color w:val="212529"/>
          <w:lang w:val="ca-ES" w:eastAsia="es-ES"/>
        </w:rPr>
        <w:t>personajes</w:t>
      </w:r>
      <w:proofErr w:type="spellEnd"/>
      <w:r w:rsidRPr="006852E3">
        <w:rPr>
          <w:rFonts w:ascii="Arial" w:eastAsia="Times New Roman" w:hAnsi="Arial" w:cs="Arial"/>
          <w:color w:val="212529"/>
          <w:lang w:val="ca-ES" w:eastAsia="es-ES"/>
        </w:rPr>
        <w:t xml:space="preserve"> </w:t>
      </w:r>
      <w:proofErr w:type="spellStart"/>
      <w:r w:rsidRPr="006852E3">
        <w:rPr>
          <w:rFonts w:ascii="Arial" w:eastAsia="Times New Roman" w:hAnsi="Arial" w:cs="Arial"/>
          <w:color w:val="212529"/>
          <w:lang w:val="ca-ES" w:eastAsia="es-ES"/>
        </w:rPr>
        <w:t>desfilan</w:t>
      </w:r>
      <w:proofErr w:type="spellEnd"/>
      <w:r w:rsidRPr="006852E3">
        <w:rPr>
          <w:rFonts w:ascii="Arial" w:eastAsia="Times New Roman" w:hAnsi="Arial" w:cs="Arial"/>
          <w:color w:val="212529"/>
          <w:lang w:val="ca-ES" w:eastAsia="es-ES"/>
        </w:rPr>
        <w:t xml:space="preserve"> como si de un carnaval se </w:t>
      </w:r>
      <w:proofErr w:type="spellStart"/>
      <w:r w:rsidRPr="006852E3">
        <w:rPr>
          <w:rFonts w:ascii="Arial" w:eastAsia="Times New Roman" w:hAnsi="Arial" w:cs="Arial"/>
          <w:color w:val="212529"/>
          <w:lang w:val="ca-ES" w:eastAsia="es-ES"/>
        </w:rPr>
        <w:t>tratase</w:t>
      </w:r>
      <w:proofErr w:type="spellEnd"/>
      <w:r w:rsidRPr="006852E3">
        <w:rPr>
          <w:rFonts w:ascii="Arial" w:eastAsia="Times New Roman" w:hAnsi="Arial" w:cs="Arial"/>
          <w:color w:val="212529"/>
          <w:lang w:val="ca-ES" w:eastAsia="es-ES"/>
        </w:rPr>
        <w:t xml:space="preserve">. El </w:t>
      </w:r>
      <w:proofErr w:type="spellStart"/>
      <w:r w:rsidRPr="006852E3">
        <w:rPr>
          <w:rFonts w:ascii="Arial" w:eastAsia="Times New Roman" w:hAnsi="Arial" w:cs="Arial"/>
          <w:color w:val="212529"/>
          <w:lang w:val="ca-ES" w:eastAsia="es-ES"/>
        </w:rPr>
        <w:t>sonido</w:t>
      </w:r>
      <w:proofErr w:type="spellEnd"/>
      <w:r w:rsidRPr="006852E3">
        <w:rPr>
          <w:rFonts w:ascii="Arial" w:eastAsia="Times New Roman" w:hAnsi="Arial" w:cs="Arial"/>
          <w:color w:val="212529"/>
          <w:lang w:val="ca-ES" w:eastAsia="es-ES"/>
        </w:rPr>
        <w:t xml:space="preserve"> esta </w:t>
      </w:r>
      <w:proofErr w:type="spellStart"/>
      <w:r w:rsidRPr="006852E3">
        <w:rPr>
          <w:rFonts w:ascii="Arial" w:eastAsia="Times New Roman" w:hAnsi="Arial" w:cs="Arial"/>
          <w:color w:val="212529"/>
          <w:lang w:val="ca-ES" w:eastAsia="es-ES"/>
        </w:rPr>
        <w:t>hecho</w:t>
      </w:r>
      <w:proofErr w:type="spellEnd"/>
      <w:r w:rsidRPr="006852E3">
        <w:rPr>
          <w:rFonts w:ascii="Arial" w:eastAsia="Times New Roman" w:hAnsi="Arial" w:cs="Arial"/>
          <w:color w:val="212529"/>
          <w:lang w:val="ca-ES" w:eastAsia="es-ES"/>
        </w:rPr>
        <w:t xml:space="preserve"> </w:t>
      </w:r>
      <w:proofErr w:type="spellStart"/>
      <w:r w:rsidRPr="006852E3">
        <w:rPr>
          <w:rFonts w:ascii="Arial" w:eastAsia="Times New Roman" w:hAnsi="Arial" w:cs="Arial"/>
          <w:color w:val="212529"/>
          <w:lang w:val="ca-ES" w:eastAsia="es-ES"/>
        </w:rPr>
        <w:t>expresamente</w:t>
      </w:r>
      <w:proofErr w:type="spellEnd"/>
      <w:r w:rsidRPr="006852E3">
        <w:rPr>
          <w:rFonts w:ascii="Arial" w:eastAsia="Times New Roman" w:hAnsi="Arial" w:cs="Arial"/>
          <w:color w:val="212529"/>
          <w:lang w:val="ca-ES" w:eastAsia="es-ES"/>
        </w:rPr>
        <w:t xml:space="preserve"> para la </w:t>
      </w:r>
      <w:proofErr w:type="spellStart"/>
      <w:r w:rsidRPr="006852E3">
        <w:rPr>
          <w:rFonts w:ascii="Arial" w:eastAsia="Times New Roman" w:hAnsi="Arial" w:cs="Arial"/>
          <w:color w:val="212529"/>
          <w:lang w:val="ca-ES" w:eastAsia="es-ES"/>
        </w:rPr>
        <w:t>pieza</w:t>
      </w:r>
      <w:proofErr w:type="spellEnd"/>
      <w:r w:rsidRPr="006852E3">
        <w:rPr>
          <w:rFonts w:ascii="Arial" w:eastAsia="Times New Roman" w:hAnsi="Arial" w:cs="Arial"/>
          <w:color w:val="212529"/>
          <w:lang w:val="ca-ES" w:eastAsia="es-ES"/>
        </w:rPr>
        <w:t xml:space="preserve"> y se basa en una </w:t>
      </w:r>
      <w:proofErr w:type="spellStart"/>
      <w:r w:rsidRPr="006852E3">
        <w:rPr>
          <w:rFonts w:ascii="Arial" w:eastAsia="Times New Roman" w:hAnsi="Arial" w:cs="Arial"/>
          <w:color w:val="212529"/>
          <w:lang w:val="ca-ES" w:eastAsia="es-ES"/>
        </w:rPr>
        <w:t>tarantella</w:t>
      </w:r>
      <w:proofErr w:type="spellEnd"/>
      <w:r w:rsidRPr="006852E3">
        <w:rPr>
          <w:rFonts w:ascii="Arial" w:eastAsia="Times New Roman" w:hAnsi="Arial" w:cs="Arial"/>
          <w:color w:val="212529"/>
          <w:lang w:val="ca-ES" w:eastAsia="es-ES"/>
        </w:rPr>
        <w:t xml:space="preserve"> </w:t>
      </w:r>
      <w:proofErr w:type="spellStart"/>
      <w:r w:rsidRPr="006852E3">
        <w:rPr>
          <w:rFonts w:ascii="Arial" w:eastAsia="Times New Roman" w:hAnsi="Arial" w:cs="Arial"/>
          <w:color w:val="212529"/>
          <w:lang w:val="ca-ES" w:eastAsia="es-ES"/>
        </w:rPr>
        <w:t>llamada</w:t>
      </w:r>
      <w:proofErr w:type="spellEnd"/>
      <w:r w:rsidRPr="006852E3">
        <w:rPr>
          <w:rFonts w:ascii="Arial" w:eastAsia="Times New Roman" w:hAnsi="Arial" w:cs="Arial"/>
          <w:color w:val="212529"/>
          <w:lang w:val="ca-ES" w:eastAsia="es-ES"/>
        </w:rPr>
        <w:t xml:space="preserve"> “</w:t>
      </w:r>
      <w:proofErr w:type="spellStart"/>
      <w:r w:rsidRPr="006852E3">
        <w:rPr>
          <w:rFonts w:ascii="Arial" w:eastAsia="Times New Roman" w:hAnsi="Arial" w:cs="Arial"/>
          <w:color w:val="212529"/>
          <w:lang w:val="ca-ES" w:eastAsia="es-ES"/>
        </w:rPr>
        <w:t>Antidotum</w:t>
      </w:r>
      <w:proofErr w:type="spellEnd"/>
      <w:r w:rsidRPr="006852E3">
        <w:rPr>
          <w:rFonts w:ascii="Arial" w:eastAsia="Times New Roman" w:hAnsi="Arial" w:cs="Arial"/>
          <w:color w:val="212529"/>
          <w:lang w:val="ca-ES" w:eastAsia="es-ES"/>
        </w:rPr>
        <w:t xml:space="preserve"> </w:t>
      </w:r>
      <w:proofErr w:type="spellStart"/>
      <w:r w:rsidRPr="006852E3">
        <w:rPr>
          <w:rFonts w:ascii="Arial" w:eastAsia="Times New Roman" w:hAnsi="Arial" w:cs="Arial"/>
          <w:color w:val="212529"/>
          <w:lang w:val="ca-ES" w:eastAsia="es-ES"/>
        </w:rPr>
        <w:t>Tarantulae</w:t>
      </w:r>
      <w:proofErr w:type="spellEnd"/>
      <w:r w:rsidRPr="006852E3">
        <w:rPr>
          <w:rFonts w:ascii="Arial" w:eastAsia="Times New Roman" w:hAnsi="Arial" w:cs="Arial"/>
          <w:color w:val="212529"/>
          <w:lang w:val="ca-ES" w:eastAsia="es-ES"/>
        </w:rPr>
        <w:t xml:space="preserve">” la </w:t>
      </w:r>
      <w:proofErr w:type="spellStart"/>
      <w:r w:rsidRPr="006852E3">
        <w:rPr>
          <w:rFonts w:ascii="Arial" w:eastAsia="Times New Roman" w:hAnsi="Arial" w:cs="Arial"/>
          <w:color w:val="212529"/>
          <w:lang w:val="ca-ES" w:eastAsia="es-ES"/>
        </w:rPr>
        <w:t>cual</w:t>
      </w:r>
      <w:proofErr w:type="spellEnd"/>
      <w:r w:rsidRPr="006852E3">
        <w:rPr>
          <w:rFonts w:ascii="Arial" w:eastAsia="Times New Roman" w:hAnsi="Arial" w:cs="Arial"/>
          <w:color w:val="212529"/>
          <w:lang w:val="ca-ES" w:eastAsia="es-ES"/>
        </w:rPr>
        <w:t xml:space="preserve"> se </w:t>
      </w:r>
      <w:proofErr w:type="spellStart"/>
      <w:r w:rsidRPr="006852E3">
        <w:rPr>
          <w:rFonts w:ascii="Arial" w:eastAsia="Times New Roman" w:hAnsi="Arial" w:cs="Arial"/>
          <w:color w:val="212529"/>
          <w:lang w:val="ca-ES" w:eastAsia="es-ES"/>
        </w:rPr>
        <w:t>suponía</w:t>
      </w:r>
      <w:proofErr w:type="spellEnd"/>
      <w:r w:rsidRPr="006852E3">
        <w:rPr>
          <w:rFonts w:ascii="Arial" w:eastAsia="Times New Roman" w:hAnsi="Arial" w:cs="Arial"/>
          <w:color w:val="212529"/>
          <w:lang w:val="ca-ES" w:eastAsia="es-ES"/>
        </w:rPr>
        <w:t xml:space="preserve"> que </w:t>
      </w:r>
      <w:proofErr w:type="spellStart"/>
      <w:r w:rsidRPr="006852E3">
        <w:rPr>
          <w:rFonts w:ascii="Arial" w:eastAsia="Times New Roman" w:hAnsi="Arial" w:cs="Arial"/>
          <w:color w:val="212529"/>
          <w:lang w:val="ca-ES" w:eastAsia="es-ES"/>
        </w:rPr>
        <w:t>curaba</w:t>
      </w:r>
      <w:proofErr w:type="spellEnd"/>
      <w:r w:rsidRPr="006852E3">
        <w:rPr>
          <w:rFonts w:ascii="Arial" w:eastAsia="Times New Roman" w:hAnsi="Arial" w:cs="Arial"/>
          <w:color w:val="212529"/>
          <w:lang w:val="ca-ES" w:eastAsia="es-ES"/>
        </w:rPr>
        <w:t xml:space="preserve"> la “</w:t>
      </w:r>
      <w:proofErr w:type="spellStart"/>
      <w:r w:rsidRPr="006852E3">
        <w:rPr>
          <w:rFonts w:ascii="Arial" w:eastAsia="Times New Roman" w:hAnsi="Arial" w:cs="Arial"/>
          <w:color w:val="212529"/>
          <w:lang w:val="ca-ES" w:eastAsia="es-ES"/>
        </w:rPr>
        <w:t>coreomanía</w:t>
      </w:r>
      <w:proofErr w:type="spellEnd"/>
      <w:r w:rsidRPr="006852E3">
        <w:rPr>
          <w:rFonts w:ascii="Arial" w:eastAsia="Times New Roman" w:hAnsi="Arial" w:cs="Arial"/>
          <w:color w:val="212529"/>
          <w:lang w:val="ca-ES" w:eastAsia="es-ES"/>
        </w:rPr>
        <w:t xml:space="preserve">” que </w:t>
      </w:r>
      <w:proofErr w:type="spellStart"/>
      <w:r w:rsidRPr="006852E3">
        <w:rPr>
          <w:rFonts w:ascii="Arial" w:eastAsia="Times New Roman" w:hAnsi="Arial" w:cs="Arial"/>
          <w:color w:val="212529"/>
          <w:lang w:val="ca-ES" w:eastAsia="es-ES"/>
        </w:rPr>
        <w:t>surgió</w:t>
      </w:r>
      <w:proofErr w:type="spellEnd"/>
      <w:r w:rsidRPr="006852E3">
        <w:rPr>
          <w:rFonts w:ascii="Arial" w:eastAsia="Times New Roman" w:hAnsi="Arial" w:cs="Arial"/>
          <w:color w:val="212529"/>
          <w:lang w:val="ca-ES" w:eastAsia="es-ES"/>
        </w:rPr>
        <w:t xml:space="preserve"> en </w:t>
      </w:r>
      <w:proofErr w:type="spellStart"/>
      <w:r w:rsidRPr="006852E3">
        <w:rPr>
          <w:rFonts w:ascii="Arial" w:eastAsia="Times New Roman" w:hAnsi="Arial" w:cs="Arial"/>
          <w:color w:val="212529"/>
          <w:lang w:val="ca-ES" w:eastAsia="es-ES"/>
        </w:rPr>
        <w:t>varias</w:t>
      </w:r>
      <w:proofErr w:type="spellEnd"/>
      <w:r w:rsidRPr="006852E3">
        <w:rPr>
          <w:rFonts w:ascii="Arial" w:eastAsia="Times New Roman" w:hAnsi="Arial" w:cs="Arial"/>
          <w:color w:val="212529"/>
          <w:lang w:val="ca-ES" w:eastAsia="es-ES"/>
        </w:rPr>
        <w:t xml:space="preserve"> </w:t>
      </w:r>
      <w:proofErr w:type="spellStart"/>
      <w:r w:rsidRPr="006852E3">
        <w:rPr>
          <w:rFonts w:ascii="Arial" w:eastAsia="Times New Roman" w:hAnsi="Arial" w:cs="Arial"/>
          <w:color w:val="212529"/>
          <w:lang w:val="ca-ES" w:eastAsia="es-ES"/>
        </w:rPr>
        <w:t>regiones</w:t>
      </w:r>
      <w:proofErr w:type="spellEnd"/>
      <w:r w:rsidRPr="006852E3">
        <w:rPr>
          <w:rFonts w:ascii="Arial" w:eastAsia="Times New Roman" w:hAnsi="Arial" w:cs="Arial"/>
          <w:color w:val="212529"/>
          <w:lang w:val="ca-ES" w:eastAsia="es-ES"/>
        </w:rPr>
        <w:t xml:space="preserve"> de </w:t>
      </w:r>
      <w:proofErr w:type="spellStart"/>
      <w:r w:rsidRPr="006852E3">
        <w:rPr>
          <w:rFonts w:ascii="Arial" w:eastAsia="Times New Roman" w:hAnsi="Arial" w:cs="Arial"/>
          <w:color w:val="212529"/>
          <w:lang w:val="ca-ES" w:eastAsia="es-ES"/>
        </w:rPr>
        <w:t>Italia</w:t>
      </w:r>
      <w:proofErr w:type="spellEnd"/>
      <w:r w:rsidRPr="006852E3">
        <w:rPr>
          <w:rFonts w:ascii="Arial" w:eastAsia="Times New Roman" w:hAnsi="Arial" w:cs="Arial"/>
          <w:color w:val="212529"/>
          <w:lang w:val="ca-ES" w:eastAsia="es-ES"/>
        </w:rPr>
        <w:t xml:space="preserve"> </w:t>
      </w:r>
      <w:proofErr w:type="spellStart"/>
      <w:r w:rsidRPr="006852E3">
        <w:rPr>
          <w:rFonts w:ascii="Arial" w:eastAsia="Times New Roman" w:hAnsi="Arial" w:cs="Arial"/>
          <w:color w:val="212529"/>
          <w:lang w:val="ca-ES" w:eastAsia="es-ES"/>
        </w:rPr>
        <w:t>durante</w:t>
      </w:r>
      <w:proofErr w:type="spellEnd"/>
      <w:r w:rsidRPr="006852E3">
        <w:rPr>
          <w:rFonts w:ascii="Arial" w:eastAsia="Times New Roman" w:hAnsi="Arial" w:cs="Arial"/>
          <w:color w:val="212529"/>
          <w:lang w:val="ca-ES" w:eastAsia="es-ES"/>
        </w:rPr>
        <w:t xml:space="preserve"> el </w:t>
      </w:r>
      <w:proofErr w:type="spellStart"/>
      <w:r w:rsidRPr="006852E3">
        <w:rPr>
          <w:rFonts w:ascii="Arial" w:eastAsia="Times New Roman" w:hAnsi="Arial" w:cs="Arial"/>
          <w:color w:val="212529"/>
          <w:lang w:val="ca-ES" w:eastAsia="es-ES"/>
        </w:rPr>
        <w:t>medievo</w:t>
      </w:r>
      <w:proofErr w:type="spellEnd"/>
      <w:r w:rsidRPr="006852E3">
        <w:rPr>
          <w:rFonts w:ascii="Arial" w:eastAsia="Times New Roman" w:hAnsi="Arial" w:cs="Arial"/>
          <w:color w:val="212529"/>
          <w:lang w:val="ca-ES" w:eastAsia="es-ES"/>
        </w:rPr>
        <w:t xml:space="preserve">. </w:t>
      </w:r>
      <w:proofErr w:type="spellStart"/>
      <w:r w:rsidRPr="006852E3">
        <w:rPr>
          <w:rFonts w:ascii="Arial" w:eastAsia="Times New Roman" w:hAnsi="Arial" w:cs="Arial"/>
          <w:color w:val="212529"/>
          <w:lang w:val="ca-ES" w:eastAsia="es-ES"/>
        </w:rPr>
        <w:t>Así</w:t>
      </w:r>
      <w:proofErr w:type="spellEnd"/>
      <w:r w:rsidRPr="006852E3">
        <w:rPr>
          <w:rFonts w:ascii="Arial" w:eastAsia="Times New Roman" w:hAnsi="Arial" w:cs="Arial"/>
          <w:color w:val="212529"/>
          <w:lang w:val="ca-ES" w:eastAsia="es-ES"/>
        </w:rPr>
        <w:t xml:space="preserve">, una </w:t>
      </w:r>
      <w:proofErr w:type="spellStart"/>
      <w:r w:rsidRPr="006852E3">
        <w:rPr>
          <w:rFonts w:ascii="Arial" w:eastAsia="Times New Roman" w:hAnsi="Arial" w:cs="Arial"/>
          <w:color w:val="212529"/>
          <w:lang w:val="ca-ES" w:eastAsia="es-ES"/>
        </w:rPr>
        <w:t>mujer</w:t>
      </w:r>
      <w:proofErr w:type="spellEnd"/>
      <w:r w:rsidRPr="006852E3">
        <w:rPr>
          <w:rFonts w:ascii="Arial" w:eastAsia="Times New Roman" w:hAnsi="Arial" w:cs="Arial"/>
          <w:color w:val="212529"/>
          <w:lang w:val="ca-ES" w:eastAsia="es-ES"/>
        </w:rPr>
        <w:t xml:space="preserve">-flor </w:t>
      </w:r>
      <w:proofErr w:type="spellStart"/>
      <w:r w:rsidRPr="006852E3">
        <w:rPr>
          <w:rFonts w:ascii="Arial" w:eastAsia="Times New Roman" w:hAnsi="Arial" w:cs="Arial"/>
          <w:color w:val="212529"/>
          <w:lang w:val="ca-ES" w:eastAsia="es-ES"/>
        </w:rPr>
        <w:t>preñada</w:t>
      </w:r>
      <w:proofErr w:type="spellEnd"/>
      <w:r w:rsidRPr="006852E3">
        <w:rPr>
          <w:rFonts w:ascii="Arial" w:eastAsia="Times New Roman" w:hAnsi="Arial" w:cs="Arial"/>
          <w:color w:val="212529"/>
          <w:lang w:val="ca-ES" w:eastAsia="es-ES"/>
        </w:rPr>
        <w:t xml:space="preserve"> de una </w:t>
      </w:r>
      <w:proofErr w:type="spellStart"/>
      <w:r w:rsidRPr="006852E3">
        <w:rPr>
          <w:rFonts w:ascii="Arial" w:eastAsia="Times New Roman" w:hAnsi="Arial" w:cs="Arial"/>
          <w:color w:val="212529"/>
          <w:lang w:val="ca-ES" w:eastAsia="es-ES"/>
        </w:rPr>
        <w:t>mandrágora</w:t>
      </w:r>
      <w:proofErr w:type="spellEnd"/>
      <w:r w:rsidRPr="006852E3">
        <w:rPr>
          <w:rFonts w:ascii="Arial" w:eastAsia="Times New Roman" w:hAnsi="Arial" w:cs="Arial"/>
          <w:color w:val="212529"/>
          <w:lang w:val="ca-ES" w:eastAsia="es-ES"/>
        </w:rPr>
        <w:t xml:space="preserve">, un </w:t>
      </w:r>
      <w:proofErr w:type="spellStart"/>
      <w:r w:rsidRPr="006852E3">
        <w:rPr>
          <w:rFonts w:ascii="Arial" w:eastAsia="Times New Roman" w:hAnsi="Arial" w:cs="Arial"/>
          <w:color w:val="212529"/>
          <w:lang w:val="ca-ES" w:eastAsia="es-ES"/>
        </w:rPr>
        <w:t>diablo</w:t>
      </w:r>
      <w:proofErr w:type="spellEnd"/>
      <w:r w:rsidRPr="006852E3">
        <w:rPr>
          <w:rFonts w:ascii="Arial" w:eastAsia="Times New Roman" w:hAnsi="Arial" w:cs="Arial"/>
          <w:color w:val="212529"/>
          <w:lang w:val="ca-ES" w:eastAsia="es-ES"/>
        </w:rPr>
        <w:t xml:space="preserve"> </w:t>
      </w:r>
      <w:proofErr w:type="spellStart"/>
      <w:r w:rsidRPr="006852E3">
        <w:rPr>
          <w:rFonts w:ascii="Arial" w:eastAsia="Times New Roman" w:hAnsi="Arial" w:cs="Arial"/>
          <w:color w:val="212529"/>
          <w:lang w:val="ca-ES" w:eastAsia="es-ES"/>
        </w:rPr>
        <w:t>danzante</w:t>
      </w:r>
      <w:proofErr w:type="spellEnd"/>
      <w:r w:rsidRPr="006852E3">
        <w:rPr>
          <w:rFonts w:ascii="Arial" w:eastAsia="Times New Roman" w:hAnsi="Arial" w:cs="Arial"/>
          <w:color w:val="212529"/>
          <w:lang w:val="ca-ES" w:eastAsia="es-ES"/>
        </w:rPr>
        <w:t xml:space="preserve">, una </w:t>
      </w:r>
      <w:proofErr w:type="spellStart"/>
      <w:r w:rsidRPr="006852E3">
        <w:rPr>
          <w:rFonts w:ascii="Arial" w:eastAsia="Times New Roman" w:hAnsi="Arial" w:cs="Arial"/>
          <w:color w:val="212529"/>
          <w:lang w:val="ca-ES" w:eastAsia="es-ES"/>
        </w:rPr>
        <w:t>serpiente</w:t>
      </w:r>
      <w:proofErr w:type="spellEnd"/>
      <w:r w:rsidRPr="006852E3">
        <w:rPr>
          <w:rFonts w:ascii="Arial" w:eastAsia="Times New Roman" w:hAnsi="Arial" w:cs="Arial"/>
          <w:color w:val="212529"/>
          <w:lang w:val="ca-ES" w:eastAsia="es-ES"/>
        </w:rPr>
        <w:t xml:space="preserve"> </w:t>
      </w:r>
      <w:proofErr w:type="spellStart"/>
      <w:r w:rsidRPr="006852E3">
        <w:rPr>
          <w:rFonts w:ascii="Arial" w:eastAsia="Times New Roman" w:hAnsi="Arial" w:cs="Arial"/>
          <w:color w:val="212529"/>
          <w:lang w:val="ca-ES" w:eastAsia="es-ES"/>
        </w:rPr>
        <w:t>brillante</w:t>
      </w:r>
      <w:proofErr w:type="spellEnd"/>
      <w:r w:rsidRPr="006852E3">
        <w:rPr>
          <w:rFonts w:ascii="Arial" w:eastAsia="Times New Roman" w:hAnsi="Arial" w:cs="Arial"/>
          <w:color w:val="212529"/>
          <w:lang w:val="ca-ES" w:eastAsia="es-ES"/>
        </w:rPr>
        <w:t xml:space="preserve"> o </w:t>
      </w:r>
      <w:proofErr w:type="spellStart"/>
      <w:r w:rsidRPr="006852E3">
        <w:rPr>
          <w:rFonts w:ascii="Arial" w:eastAsia="Times New Roman" w:hAnsi="Arial" w:cs="Arial"/>
          <w:color w:val="212529"/>
          <w:lang w:val="ca-ES" w:eastAsia="es-ES"/>
        </w:rPr>
        <w:t>soldados</w:t>
      </w:r>
      <w:proofErr w:type="spellEnd"/>
      <w:r w:rsidRPr="006852E3">
        <w:rPr>
          <w:rFonts w:ascii="Arial" w:eastAsia="Times New Roman" w:hAnsi="Arial" w:cs="Arial"/>
          <w:color w:val="212529"/>
          <w:lang w:val="ca-ES" w:eastAsia="es-ES"/>
        </w:rPr>
        <w:t xml:space="preserve"> </w:t>
      </w:r>
      <w:proofErr w:type="spellStart"/>
      <w:r w:rsidRPr="006852E3">
        <w:rPr>
          <w:rFonts w:ascii="Arial" w:eastAsia="Times New Roman" w:hAnsi="Arial" w:cs="Arial"/>
          <w:color w:val="212529"/>
          <w:lang w:val="ca-ES" w:eastAsia="es-ES"/>
        </w:rPr>
        <w:t>derrotados</w:t>
      </w:r>
      <w:proofErr w:type="spellEnd"/>
      <w:r w:rsidRPr="006852E3">
        <w:rPr>
          <w:rFonts w:ascii="Arial" w:eastAsia="Times New Roman" w:hAnsi="Arial" w:cs="Arial"/>
          <w:color w:val="212529"/>
          <w:lang w:val="ca-ES" w:eastAsia="es-ES"/>
        </w:rPr>
        <w:t xml:space="preserve"> se </w:t>
      </w:r>
      <w:proofErr w:type="spellStart"/>
      <w:r w:rsidRPr="006852E3">
        <w:rPr>
          <w:rFonts w:ascii="Arial" w:eastAsia="Times New Roman" w:hAnsi="Arial" w:cs="Arial"/>
          <w:color w:val="212529"/>
          <w:lang w:val="ca-ES" w:eastAsia="es-ES"/>
        </w:rPr>
        <w:t>unen</w:t>
      </w:r>
      <w:proofErr w:type="spellEnd"/>
      <w:r w:rsidRPr="006852E3">
        <w:rPr>
          <w:rFonts w:ascii="Arial" w:eastAsia="Times New Roman" w:hAnsi="Arial" w:cs="Arial"/>
          <w:color w:val="212529"/>
          <w:lang w:val="ca-ES" w:eastAsia="es-ES"/>
        </w:rPr>
        <w:t xml:space="preserve"> en esta </w:t>
      </w:r>
      <w:proofErr w:type="spellStart"/>
      <w:r w:rsidRPr="006852E3">
        <w:rPr>
          <w:rFonts w:ascii="Arial" w:eastAsia="Times New Roman" w:hAnsi="Arial" w:cs="Arial"/>
          <w:color w:val="212529"/>
          <w:lang w:val="ca-ES" w:eastAsia="es-ES"/>
        </w:rPr>
        <w:t>celebración</w:t>
      </w:r>
      <w:proofErr w:type="spellEnd"/>
      <w:r w:rsidRPr="006852E3">
        <w:rPr>
          <w:rFonts w:ascii="Arial" w:eastAsia="Times New Roman" w:hAnsi="Arial" w:cs="Arial"/>
          <w:color w:val="212529"/>
          <w:lang w:val="ca-ES" w:eastAsia="es-ES"/>
        </w:rPr>
        <w:t xml:space="preserve"> del </w:t>
      </w:r>
      <w:proofErr w:type="spellStart"/>
      <w:r w:rsidRPr="006852E3">
        <w:rPr>
          <w:rFonts w:ascii="Arial" w:eastAsia="Times New Roman" w:hAnsi="Arial" w:cs="Arial"/>
          <w:color w:val="212529"/>
          <w:lang w:val="ca-ES" w:eastAsia="es-ES"/>
        </w:rPr>
        <w:t>diferente</w:t>
      </w:r>
      <w:proofErr w:type="spellEnd"/>
      <w:r w:rsidRPr="006852E3">
        <w:rPr>
          <w:rFonts w:ascii="Arial" w:eastAsia="Times New Roman" w:hAnsi="Arial" w:cs="Arial"/>
          <w:color w:val="212529"/>
          <w:lang w:val="ca-ES" w:eastAsia="es-ES"/>
        </w:rPr>
        <w:t xml:space="preserve">. Cabeza de </w:t>
      </w:r>
      <w:proofErr w:type="spellStart"/>
      <w:r w:rsidRPr="006852E3">
        <w:rPr>
          <w:rFonts w:ascii="Arial" w:eastAsia="Times New Roman" w:hAnsi="Arial" w:cs="Arial"/>
          <w:color w:val="212529"/>
          <w:lang w:val="ca-ES" w:eastAsia="es-ES"/>
        </w:rPr>
        <w:t>lobo</w:t>
      </w:r>
      <w:proofErr w:type="spellEnd"/>
      <w:r w:rsidRPr="006852E3">
        <w:rPr>
          <w:rFonts w:ascii="Arial" w:eastAsia="Times New Roman" w:hAnsi="Arial" w:cs="Arial"/>
          <w:color w:val="212529"/>
          <w:lang w:val="ca-ES" w:eastAsia="es-ES"/>
        </w:rPr>
        <w:t xml:space="preserve">: Una </w:t>
      </w:r>
      <w:proofErr w:type="spellStart"/>
      <w:r w:rsidRPr="006852E3">
        <w:rPr>
          <w:rFonts w:ascii="Arial" w:eastAsia="Times New Roman" w:hAnsi="Arial" w:cs="Arial"/>
          <w:color w:val="212529"/>
          <w:lang w:val="ca-ES" w:eastAsia="es-ES"/>
        </w:rPr>
        <w:t>exposición</w:t>
      </w:r>
      <w:proofErr w:type="spellEnd"/>
      <w:r w:rsidRPr="006852E3">
        <w:rPr>
          <w:rFonts w:ascii="Arial" w:eastAsia="Times New Roman" w:hAnsi="Arial" w:cs="Arial"/>
          <w:color w:val="212529"/>
          <w:lang w:val="ca-ES" w:eastAsia="es-ES"/>
        </w:rPr>
        <w:t xml:space="preserve"> creada </w:t>
      </w:r>
      <w:proofErr w:type="spellStart"/>
      <w:r w:rsidRPr="006852E3">
        <w:rPr>
          <w:rFonts w:ascii="Arial" w:eastAsia="Times New Roman" w:hAnsi="Arial" w:cs="Arial"/>
          <w:color w:val="212529"/>
          <w:lang w:val="ca-ES" w:eastAsia="es-ES"/>
        </w:rPr>
        <w:t>específicamente</w:t>
      </w:r>
      <w:proofErr w:type="spellEnd"/>
      <w:r w:rsidRPr="006852E3">
        <w:rPr>
          <w:rFonts w:ascii="Arial" w:eastAsia="Times New Roman" w:hAnsi="Arial" w:cs="Arial"/>
          <w:color w:val="212529"/>
          <w:lang w:val="ca-ES" w:eastAsia="es-ES"/>
        </w:rPr>
        <w:t xml:space="preserve"> para la Sala de </w:t>
      </w:r>
      <w:proofErr w:type="spellStart"/>
      <w:r w:rsidRPr="006852E3">
        <w:rPr>
          <w:rFonts w:ascii="Arial" w:eastAsia="Times New Roman" w:hAnsi="Arial" w:cs="Arial"/>
          <w:color w:val="212529"/>
          <w:lang w:val="ca-ES" w:eastAsia="es-ES"/>
        </w:rPr>
        <w:t>Arte</w:t>
      </w:r>
      <w:proofErr w:type="spellEnd"/>
      <w:r w:rsidRPr="006852E3">
        <w:rPr>
          <w:rFonts w:ascii="Arial" w:eastAsia="Times New Roman" w:hAnsi="Arial" w:cs="Arial"/>
          <w:color w:val="212529"/>
          <w:lang w:val="ca-ES" w:eastAsia="es-ES"/>
        </w:rPr>
        <w:t xml:space="preserve"> </w:t>
      </w:r>
      <w:proofErr w:type="spellStart"/>
      <w:r w:rsidRPr="006852E3">
        <w:rPr>
          <w:rFonts w:ascii="Arial" w:eastAsia="Times New Roman" w:hAnsi="Arial" w:cs="Arial"/>
          <w:color w:val="212529"/>
          <w:lang w:val="ca-ES" w:eastAsia="es-ES"/>
        </w:rPr>
        <w:t>Joven</w:t>
      </w:r>
      <w:proofErr w:type="spellEnd"/>
      <w:r w:rsidRPr="006852E3">
        <w:rPr>
          <w:rFonts w:ascii="Arial" w:eastAsia="Times New Roman" w:hAnsi="Arial" w:cs="Arial"/>
          <w:color w:val="212529"/>
          <w:lang w:val="ca-ES" w:eastAsia="es-ES"/>
        </w:rPr>
        <w:t xml:space="preserve">, en la que lo audiovisual, la </w:t>
      </w:r>
      <w:proofErr w:type="spellStart"/>
      <w:r w:rsidRPr="006852E3">
        <w:rPr>
          <w:rFonts w:ascii="Arial" w:eastAsia="Times New Roman" w:hAnsi="Arial" w:cs="Arial"/>
          <w:color w:val="212529"/>
          <w:lang w:val="ca-ES" w:eastAsia="es-ES"/>
        </w:rPr>
        <w:t>escenografía</w:t>
      </w:r>
      <w:proofErr w:type="spellEnd"/>
      <w:r w:rsidRPr="006852E3">
        <w:rPr>
          <w:rFonts w:ascii="Arial" w:eastAsia="Times New Roman" w:hAnsi="Arial" w:cs="Arial"/>
          <w:color w:val="212529"/>
          <w:lang w:val="ca-ES" w:eastAsia="es-ES"/>
        </w:rPr>
        <w:t xml:space="preserve"> y el </w:t>
      </w:r>
      <w:proofErr w:type="spellStart"/>
      <w:r w:rsidRPr="006852E3">
        <w:rPr>
          <w:rFonts w:ascii="Arial" w:eastAsia="Times New Roman" w:hAnsi="Arial" w:cs="Arial"/>
          <w:color w:val="212529"/>
          <w:lang w:val="ca-ES" w:eastAsia="es-ES"/>
        </w:rPr>
        <w:t>sonido</w:t>
      </w:r>
      <w:proofErr w:type="spellEnd"/>
      <w:r w:rsidRPr="006852E3">
        <w:rPr>
          <w:rFonts w:ascii="Arial" w:eastAsia="Times New Roman" w:hAnsi="Arial" w:cs="Arial"/>
          <w:color w:val="212529"/>
          <w:lang w:val="ca-ES" w:eastAsia="es-ES"/>
        </w:rPr>
        <w:t xml:space="preserve"> se </w:t>
      </w:r>
      <w:proofErr w:type="spellStart"/>
      <w:r w:rsidRPr="006852E3">
        <w:rPr>
          <w:rFonts w:ascii="Arial" w:eastAsia="Times New Roman" w:hAnsi="Arial" w:cs="Arial"/>
          <w:color w:val="212529"/>
          <w:lang w:val="ca-ES" w:eastAsia="es-ES"/>
        </w:rPr>
        <w:t>apropian</w:t>
      </w:r>
      <w:proofErr w:type="spellEnd"/>
      <w:r w:rsidRPr="006852E3">
        <w:rPr>
          <w:rFonts w:ascii="Arial" w:eastAsia="Times New Roman" w:hAnsi="Arial" w:cs="Arial"/>
          <w:color w:val="212529"/>
          <w:lang w:val="ca-ES" w:eastAsia="es-ES"/>
        </w:rPr>
        <w:t xml:space="preserve"> del </w:t>
      </w:r>
      <w:proofErr w:type="spellStart"/>
      <w:r w:rsidRPr="006852E3">
        <w:rPr>
          <w:rFonts w:ascii="Arial" w:eastAsia="Times New Roman" w:hAnsi="Arial" w:cs="Arial"/>
          <w:color w:val="212529"/>
          <w:lang w:val="ca-ES" w:eastAsia="es-ES"/>
        </w:rPr>
        <w:t>espacio</w:t>
      </w:r>
      <w:proofErr w:type="spellEnd"/>
      <w:r w:rsidRPr="006852E3">
        <w:rPr>
          <w:rFonts w:ascii="Arial" w:eastAsia="Times New Roman" w:hAnsi="Arial" w:cs="Arial"/>
          <w:color w:val="212529"/>
          <w:lang w:val="ca-ES" w:eastAsia="es-ES"/>
        </w:rPr>
        <w:t xml:space="preserve"> para crear un </w:t>
      </w:r>
      <w:proofErr w:type="spellStart"/>
      <w:r w:rsidRPr="006852E3">
        <w:rPr>
          <w:rFonts w:ascii="Arial" w:eastAsia="Times New Roman" w:hAnsi="Arial" w:cs="Arial"/>
          <w:color w:val="212529"/>
          <w:lang w:val="ca-ES" w:eastAsia="es-ES"/>
        </w:rPr>
        <w:t>lugar</w:t>
      </w:r>
      <w:proofErr w:type="spellEnd"/>
      <w:r w:rsidRPr="006852E3">
        <w:rPr>
          <w:rFonts w:ascii="Arial" w:eastAsia="Times New Roman" w:hAnsi="Arial" w:cs="Arial"/>
          <w:color w:val="212529"/>
          <w:lang w:val="ca-ES" w:eastAsia="es-ES"/>
        </w:rPr>
        <w:t xml:space="preserve"> </w:t>
      </w:r>
      <w:proofErr w:type="spellStart"/>
      <w:r w:rsidRPr="006852E3">
        <w:rPr>
          <w:rFonts w:ascii="Arial" w:eastAsia="Times New Roman" w:hAnsi="Arial" w:cs="Arial"/>
          <w:color w:val="212529"/>
          <w:lang w:val="ca-ES" w:eastAsia="es-ES"/>
        </w:rPr>
        <w:t>encantado</w:t>
      </w:r>
      <w:proofErr w:type="spellEnd"/>
      <w:r w:rsidRPr="006852E3">
        <w:rPr>
          <w:rFonts w:ascii="Arial" w:eastAsia="Times New Roman" w:hAnsi="Arial" w:cs="Arial"/>
          <w:color w:val="212529"/>
          <w:lang w:val="ca-ES" w:eastAsia="es-ES"/>
        </w:rPr>
        <w:t xml:space="preserve">, </w:t>
      </w:r>
      <w:proofErr w:type="spellStart"/>
      <w:r w:rsidRPr="006852E3">
        <w:rPr>
          <w:rFonts w:ascii="Arial" w:eastAsia="Times New Roman" w:hAnsi="Arial" w:cs="Arial"/>
          <w:color w:val="212529"/>
          <w:lang w:val="ca-ES" w:eastAsia="es-ES"/>
        </w:rPr>
        <w:t>habitado</w:t>
      </w:r>
      <w:proofErr w:type="spellEnd"/>
      <w:r w:rsidRPr="006852E3">
        <w:rPr>
          <w:rFonts w:ascii="Arial" w:eastAsia="Times New Roman" w:hAnsi="Arial" w:cs="Arial"/>
          <w:color w:val="212529"/>
          <w:lang w:val="ca-ES" w:eastAsia="es-ES"/>
        </w:rPr>
        <w:t xml:space="preserve"> por </w:t>
      </w:r>
      <w:proofErr w:type="spellStart"/>
      <w:r w:rsidRPr="006852E3">
        <w:rPr>
          <w:rFonts w:ascii="Arial" w:eastAsia="Times New Roman" w:hAnsi="Arial" w:cs="Arial"/>
          <w:color w:val="212529"/>
          <w:lang w:val="ca-ES" w:eastAsia="es-ES"/>
        </w:rPr>
        <w:t>cuerpos</w:t>
      </w:r>
      <w:proofErr w:type="spellEnd"/>
      <w:r w:rsidRPr="006852E3">
        <w:rPr>
          <w:rFonts w:ascii="Arial" w:eastAsia="Times New Roman" w:hAnsi="Arial" w:cs="Arial"/>
          <w:color w:val="212529"/>
          <w:lang w:val="ca-ES" w:eastAsia="es-ES"/>
        </w:rPr>
        <w:t xml:space="preserve"> </w:t>
      </w:r>
      <w:proofErr w:type="spellStart"/>
      <w:r w:rsidRPr="006852E3">
        <w:rPr>
          <w:rFonts w:ascii="Arial" w:eastAsia="Times New Roman" w:hAnsi="Arial" w:cs="Arial"/>
          <w:color w:val="212529"/>
          <w:lang w:val="ca-ES" w:eastAsia="es-ES"/>
        </w:rPr>
        <w:t>disidentes</w:t>
      </w:r>
      <w:proofErr w:type="spellEnd"/>
      <w:r w:rsidRPr="006852E3">
        <w:rPr>
          <w:rFonts w:ascii="Arial" w:eastAsia="Times New Roman" w:hAnsi="Arial" w:cs="Arial"/>
          <w:color w:val="212529"/>
          <w:lang w:val="ca-ES" w:eastAsia="es-ES"/>
        </w:rPr>
        <w:t xml:space="preserve"> y </w:t>
      </w:r>
      <w:proofErr w:type="spellStart"/>
      <w:r w:rsidRPr="006852E3">
        <w:rPr>
          <w:rFonts w:ascii="Arial" w:eastAsia="Times New Roman" w:hAnsi="Arial" w:cs="Arial"/>
          <w:color w:val="212529"/>
          <w:lang w:val="ca-ES" w:eastAsia="es-ES"/>
        </w:rPr>
        <w:t>seres</w:t>
      </w:r>
      <w:proofErr w:type="spellEnd"/>
      <w:r w:rsidRPr="006852E3">
        <w:rPr>
          <w:rFonts w:ascii="Arial" w:eastAsia="Times New Roman" w:hAnsi="Arial" w:cs="Arial"/>
          <w:color w:val="212529"/>
          <w:lang w:val="ca-ES" w:eastAsia="es-ES"/>
        </w:rPr>
        <w:t xml:space="preserve"> </w:t>
      </w:r>
      <w:proofErr w:type="spellStart"/>
      <w:r w:rsidRPr="006852E3">
        <w:rPr>
          <w:rFonts w:ascii="Arial" w:eastAsia="Times New Roman" w:hAnsi="Arial" w:cs="Arial"/>
          <w:color w:val="212529"/>
          <w:lang w:val="ca-ES" w:eastAsia="es-ES"/>
        </w:rPr>
        <w:t>antropomorfos</w:t>
      </w:r>
      <w:proofErr w:type="spellEnd"/>
      <w:r w:rsidRPr="006852E3">
        <w:rPr>
          <w:rFonts w:ascii="Arial" w:eastAsia="Times New Roman" w:hAnsi="Arial" w:cs="Arial"/>
          <w:color w:val="212529"/>
          <w:lang w:val="ca-ES" w:eastAsia="es-ES"/>
        </w:rPr>
        <w:t xml:space="preserve"> </w:t>
      </w:r>
      <w:proofErr w:type="spellStart"/>
      <w:r w:rsidRPr="006852E3">
        <w:rPr>
          <w:rFonts w:ascii="Arial" w:eastAsia="Times New Roman" w:hAnsi="Arial" w:cs="Arial"/>
          <w:color w:val="212529"/>
          <w:lang w:val="ca-ES" w:eastAsia="es-ES"/>
        </w:rPr>
        <w:t>decididos</w:t>
      </w:r>
      <w:proofErr w:type="spellEnd"/>
      <w:r w:rsidRPr="006852E3">
        <w:rPr>
          <w:rFonts w:ascii="Arial" w:eastAsia="Times New Roman" w:hAnsi="Arial" w:cs="Arial"/>
          <w:color w:val="212529"/>
          <w:lang w:val="ca-ES" w:eastAsia="es-ES"/>
        </w:rPr>
        <w:t xml:space="preserve"> a </w:t>
      </w:r>
      <w:proofErr w:type="spellStart"/>
      <w:r w:rsidRPr="006852E3">
        <w:rPr>
          <w:rFonts w:ascii="Arial" w:eastAsia="Times New Roman" w:hAnsi="Arial" w:cs="Arial"/>
          <w:color w:val="212529"/>
          <w:lang w:val="ca-ES" w:eastAsia="es-ES"/>
        </w:rPr>
        <w:t>vivir</w:t>
      </w:r>
      <w:proofErr w:type="spellEnd"/>
      <w:r w:rsidRPr="006852E3">
        <w:rPr>
          <w:rFonts w:ascii="Arial" w:eastAsia="Times New Roman" w:hAnsi="Arial" w:cs="Arial"/>
          <w:color w:val="212529"/>
          <w:lang w:val="ca-ES" w:eastAsia="es-ES"/>
        </w:rPr>
        <w:t xml:space="preserve"> </w:t>
      </w:r>
      <w:proofErr w:type="spellStart"/>
      <w:r w:rsidRPr="006852E3">
        <w:rPr>
          <w:rFonts w:ascii="Arial" w:eastAsia="Times New Roman" w:hAnsi="Arial" w:cs="Arial"/>
          <w:color w:val="212529"/>
          <w:lang w:val="ca-ES" w:eastAsia="es-ES"/>
        </w:rPr>
        <w:t>expulsados</w:t>
      </w:r>
      <w:proofErr w:type="spellEnd"/>
      <w:r w:rsidRPr="006852E3">
        <w:rPr>
          <w:rFonts w:ascii="Arial" w:eastAsia="Times New Roman" w:hAnsi="Arial" w:cs="Arial"/>
          <w:color w:val="212529"/>
          <w:lang w:val="ca-ES" w:eastAsia="es-ES"/>
        </w:rPr>
        <w:t xml:space="preserve"> de una </w:t>
      </w:r>
      <w:proofErr w:type="spellStart"/>
      <w:r w:rsidRPr="006852E3">
        <w:rPr>
          <w:rFonts w:ascii="Arial" w:eastAsia="Times New Roman" w:hAnsi="Arial" w:cs="Arial"/>
          <w:color w:val="212529"/>
          <w:lang w:val="ca-ES" w:eastAsia="es-ES"/>
        </w:rPr>
        <w:t>sociedad</w:t>
      </w:r>
      <w:proofErr w:type="spellEnd"/>
      <w:r w:rsidRPr="006852E3">
        <w:rPr>
          <w:rFonts w:ascii="Arial" w:eastAsia="Times New Roman" w:hAnsi="Arial" w:cs="Arial"/>
          <w:color w:val="212529"/>
          <w:lang w:val="ca-ES" w:eastAsia="es-ES"/>
        </w:rPr>
        <w:t xml:space="preserve"> normativa. La </w:t>
      </w:r>
      <w:proofErr w:type="spellStart"/>
      <w:r w:rsidRPr="006852E3">
        <w:rPr>
          <w:rFonts w:ascii="Arial" w:eastAsia="Times New Roman" w:hAnsi="Arial" w:cs="Arial"/>
          <w:color w:val="212529"/>
          <w:lang w:val="ca-ES" w:eastAsia="es-ES"/>
        </w:rPr>
        <w:t>muestra</w:t>
      </w:r>
      <w:proofErr w:type="spellEnd"/>
      <w:r w:rsidRPr="006852E3">
        <w:rPr>
          <w:rFonts w:ascii="Arial" w:eastAsia="Times New Roman" w:hAnsi="Arial" w:cs="Arial"/>
          <w:color w:val="212529"/>
          <w:lang w:val="ca-ES" w:eastAsia="es-ES"/>
        </w:rPr>
        <w:t xml:space="preserve">, </w:t>
      </w:r>
      <w:proofErr w:type="spellStart"/>
      <w:r w:rsidRPr="006852E3">
        <w:rPr>
          <w:rFonts w:ascii="Arial" w:eastAsia="Times New Roman" w:hAnsi="Arial" w:cs="Arial"/>
          <w:color w:val="212529"/>
          <w:lang w:val="ca-ES" w:eastAsia="es-ES"/>
        </w:rPr>
        <w:t>comisariada</w:t>
      </w:r>
      <w:proofErr w:type="spellEnd"/>
      <w:r w:rsidRPr="006852E3">
        <w:rPr>
          <w:rFonts w:ascii="Arial" w:eastAsia="Times New Roman" w:hAnsi="Arial" w:cs="Arial"/>
          <w:color w:val="212529"/>
          <w:lang w:val="ca-ES" w:eastAsia="es-ES"/>
        </w:rPr>
        <w:t xml:space="preserve"> por Pilar Soler Montes, </w:t>
      </w:r>
      <w:proofErr w:type="spellStart"/>
      <w:r w:rsidRPr="006852E3">
        <w:rPr>
          <w:rFonts w:ascii="Arial" w:eastAsia="Times New Roman" w:hAnsi="Arial" w:cs="Arial"/>
          <w:color w:val="212529"/>
          <w:lang w:val="ca-ES" w:eastAsia="es-ES"/>
        </w:rPr>
        <w:t>cuenta</w:t>
      </w:r>
      <w:proofErr w:type="spellEnd"/>
      <w:r w:rsidRPr="006852E3">
        <w:rPr>
          <w:rFonts w:ascii="Arial" w:eastAsia="Times New Roman" w:hAnsi="Arial" w:cs="Arial"/>
          <w:color w:val="212529"/>
          <w:lang w:val="ca-ES" w:eastAsia="es-ES"/>
        </w:rPr>
        <w:t xml:space="preserve"> con un </w:t>
      </w:r>
      <w:proofErr w:type="spellStart"/>
      <w:r w:rsidRPr="006852E3">
        <w:rPr>
          <w:rFonts w:ascii="Arial" w:eastAsia="Times New Roman" w:hAnsi="Arial" w:cs="Arial"/>
          <w:color w:val="212529"/>
          <w:lang w:val="ca-ES" w:eastAsia="es-ES"/>
        </w:rPr>
        <w:t>espacio</w:t>
      </w:r>
      <w:proofErr w:type="spellEnd"/>
      <w:r w:rsidRPr="006852E3">
        <w:rPr>
          <w:rFonts w:ascii="Arial" w:eastAsia="Times New Roman" w:hAnsi="Arial" w:cs="Arial"/>
          <w:color w:val="212529"/>
          <w:lang w:val="ca-ES" w:eastAsia="es-ES"/>
        </w:rPr>
        <w:t xml:space="preserve"> que se </w:t>
      </w:r>
      <w:proofErr w:type="spellStart"/>
      <w:r w:rsidRPr="006852E3">
        <w:rPr>
          <w:rFonts w:ascii="Arial" w:eastAsia="Times New Roman" w:hAnsi="Arial" w:cs="Arial"/>
          <w:color w:val="212529"/>
          <w:lang w:val="ca-ES" w:eastAsia="es-ES"/>
        </w:rPr>
        <w:t>divide</w:t>
      </w:r>
      <w:proofErr w:type="spellEnd"/>
      <w:r w:rsidRPr="006852E3">
        <w:rPr>
          <w:rFonts w:ascii="Arial" w:eastAsia="Times New Roman" w:hAnsi="Arial" w:cs="Arial"/>
          <w:color w:val="212529"/>
          <w:lang w:val="ca-ES" w:eastAsia="es-ES"/>
        </w:rPr>
        <w:t xml:space="preserve"> en tres ambientes: una </w:t>
      </w:r>
      <w:proofErr w:type="spellStart"/>
      <w:r w:rsidRPr="006852E3">
        <w:rPr>
          <w:rFonts w:ascii="Arial" w:eastAsia="Times New Roman" w:hAnsi="Arial" w:cs="Arial"/>
          <w:color w:val="212529"/>
          <w:lang w:val="ca-ES" w:eastAsia="es-ES"/>
        </w:rPr>
        <w:t>fantasmagoría</w:t>
      </w:r>
      <w:proofErr w:type="spellEnd"/>
      <w:r w:rsidRPr="006852E3">
        <w:rPr>
          <w:rFonts w:ascii="Arial" w:eastAsia="Times New Roman" w:hAnsi="Arial" w:cs="Arial"/>
          <w:color w:val="212529"/>
          <w:lang w:val="ca-ES" w:eastAsia="es-ES"/>
        </w:rPr>
        <w:t xml:space="preserve"> de una </w:t>
      </w:r>
      <w:proofErr w:type="spellStart"/>
      <w:r w:rsidRPr="006852E3">
        <w:rPr>
          <w:rFonts w:ascii="Arial" w:eastAsia="Times New Roman" w:hAnsi="Arial" w:cs="Arial"/>
          <w:color w:val="212529"/>
          <w:lang w:val="ca-ES" w:eastAsia="es-ES"/>
        </w:rPr>
        <w:t>ciudad</w:t>
      </w:r>
      <w:proofErr w:type="spellEnd"/>
      <w:r w:rsidRPr="006852E3">
        <w:rPr>
          <w:rFonts w:ascii="Arial" w:eastAsia="Times New Roman" w:hAnsi="Arial" w:cs="Arial"/>
          <w:color w:val="212529"/>
          <w:lang w:val="ca-ES" w:eastAsia="es-ES"/>
        </w:rPr>
        <w:t xml:space="preserve"> que </w:t>
      </w:r>
      <w:proofErr w:type="spellStart"/>
      <w:r w:rsidRPr="006852E3">
        <w:rPr>
          <w:rFonts w:ascii="Arial" w:eastAsia="Times New Roman" w:hAnsi="Arial" w:cs="Arial"/>
          <w:color w:val="212529"/>
          <w:lang w:val="ca-ES" w:eastAsia="es-ES"/>
        </w:rPr>
        <w:t>acecha</w:t>
      </w:r>
      <w:proofErr w:type="spellEnd"/>
      <w:r w:rsidRPr="006852E3">
        <w:rPr>
          <w:rFonts w:ascii="Arial" w:eastAsia="Times New Roman" w:hAnsi="Arial" w:cs="Arial"/>
          <w:color w:val="212529"/>
          <w:lang w:val="ca-ES" w:eastAsia="es-ES"/>
        </w:rPr>
        <w:t xml:space="preserve"> como una </w:t>
      </w:r>
      <w:proofErr w:type="spellStart"/>
      <w:r w:rsidRPr="006852E3">
        <w:rPr>
          <w:rFonts w:ascii="Arial" w:eastAsia="Times New Roman" w:hAnsi="Arial" w:cs="Arial"/>
          <w:color w:val="212529"/>
          <w:lang w:val="ca-ES" w:eastAsia="es-ES"/>
        </w:rPr>
        <w:t>pesadilla</w:t>
      </w:r>
      <w:proofErr w:type="spellEnd"/>
      <w:r w:rsidRPr="006852E3">
        <w:rPr>
          <w:rFonts w:ascii="Arial" w:eastAsia="Times New Roman" w:hAnsi="Arial" w:cs="Arial"/>
          <w:color w:val="212529"/>
          <w:lang w:val="ca-ES" w:eastAsia="es-ES"/>
        </w:rPr>
        <w:t xml:space="preserve">, un </w:t>
      </w:r>
      <w:proofErr w:type="spellStart"/>
      <w:r w:rsidRPr="006852E3">
        <w:rPr>
          <w:rFonts w:ascii="Arial" w:eastAsia="Times New Roman" w:hAnsi="Arial" w:cs="Arial"/>
          <w:color w:val="212529"/>
          <w:lang w:val="ca-ES" w:eastAsia="es-ES"/>
        </w:rPr>
        <w:t>bosque</w:t>
      </w:r>
      <w:proofErr w:type="spellEnd"/>
      <w:r w:rsidRPr="006852E3">
        <w:rPr>
          <w:rFonts w:ascii="Arial" w:eastAsia="Times New Roman" w:hAnsi="Arial" w:cs="Arial"/>
          <w:color w:val="212529"/>
          <w:lang w:val="ca-ES" w:eastAsia="es-ES"/>
        </w:rPr>
        <w:t xml:space="preserve"> </w:t>
      </w:r>
      <w:proofErr w:type="spellStart"/>
      <w:r w:rsidRPr="006852E3">
        <w:rPr>
          <w:rFonts w:ascii="Arial" w:eastAsia="Times New Roman" w:hAnsi="Arial" w:cs="Arial"/>
          <w:color w:val="212529"/>
          <w:lang w:val="ca-ES" w:eastAsia="es-ES"/>
        </w:rPr>
        <w:t>mágico</w:t>
      </w:r>
      <w:proofErr w:type="spellEnd"/>
      <w:r w:rsidRPr="006852E3">
        <w:rPr>
          <w:rFonts w:ascii="Arial" w:eastAsia="Times New Roman" w:hAnsi="Arial" w:cs="Arial"/>
          <w:color w:val="212529"/>
          <w:lang w:val="ca-ES" w:eastAsia="es-ES"/>
        </w:rPr>
        <w:t xml:space="preserve"> e irracional en </w:t>
      </w:r>
      <w:proofErr w:type="spellStart"/>
      <w:r w:rsidRPr="006852E3">
        <w:rPr>
          <w:rFonts w:ascii="Arial" w:eastAsia="Times New Roman" w:hAnsi="Arial" w:cs="Arial"/>
          <w:color w:val="212529"/>
          <w:lang w:val="ca-ES" w:eastAsia="es-ES"/>
        </w:rPr>
        <w:t>donde</w:t>
      </w:r>
      <w:proofErr w:type="spellEnd"/>
      <w:r w:rsidRPr="006852E3">
        <w:rPr>
          <w:rFonts w:ascii="Arial" w:eastAsia="Times New Roman" w:hAnsi="Arial" w:cs="Arial"/>
          <w:color w:val="212529"/>
          <w:lang w:val="ca-ES" w:eastAsia="es-ES"/>
        </w:rPr>
        <w:t xml:space="preserve"> </w:t>
      </w:r>
      <w:proofErr w:type="spellStart"/>
      <w:r w:rsidRPr="006852E3">
        <w:rPr>
          <w:rFonts w:ascii="Arial" w:eastAsia="Times New Roman" w:hAnsi="Arial" w:cs="Arial"/>
          <w:color w:val="212529"/>
          <w:lang w:val="ca-ES" w:eastAsia="es-ES"/>
        </w:rPr>
        <w:t>todo</w:t>
      </w:r>
      <w:proofErr w:type="spellEnd"/>
      <w:r w:rsidRPr="006852E3">
        <w:rPr>
          <w:rFonts w:ascii="Arial" w:eastAsia="Times New Roman" w:hAnsi="Arial" w:cs="Arial"/>
          <w:color w:val="212529"/>
          <w:lang w:val="ca-ES" w:eastAsia="es-ES"/>
        </w:rPr>
        <w:t xml:space="preserve"> es </w:t>
      </w:r>
      <w:proofErr w:type="spellStart"/>
      <w:r w:rsidRPr="006852E3">
        <w:rPr>
          <w:rFonts w:ascii="Arial" w:eastAsia="Times New Roman" w:hAnsi="Arial" w:cs="Arial"/>
          <w:color w:val="212529"/>
          <w:lang w:val="ca-ES" w:eastAsia="es-ES"/>
        </w:rPr>
        <w:t>posible</w:t>
      </w:r>
      <w:proofErr w:type="spellEnd"/>
      <w:r w:rsidRPr="006852E3">
        <w:rPr>
          <w:rFonts w:ascii="Arial" w:eastAsia="Times New Roman" w:hAnsi="Arial" w:cs="Arial"/>
          <w:color w:val="212529"/>
          <w:lang w:val="ca-ES" w:eastAsia="es-ES"/>
        </w:rPr>
        <w:t xml:space="preserve"> y un gran carnaval de </w:t>
      </w:r>
      <w:proofErr w:type="spellStart"/>
      <w:r w:rsidRPr="006852E3">
        <w:rPr>
          <w:rFonts w:ascii="Arial" w:eastAsia="Times New Roman" w:hAnsi="Arial" w:cs="Arial"/>
          <w:color w:val="212529"/>
          <w:lang w:val="ca-ES" w:eastAsia="es-ES"/>
        </w:rPr>
        <w:t>personajes</w:t>
      </w:r>
      <w:proofErr w:type="spellEnd"/>
      <w:r w:rsidRPr="006852E3">
        <w:rPr>
          <w:rFonts w:ascii="Arial" w:eastAsia="Times New Roman" w:hAnsi="Arial" w:cs="Arial"/>
          <w:color w:val="212529"/>
          <w:lang w:val="ca-ES" w:eastAsia="es-ES"/>
        </w:rPr>
        <w:t xml:space="preserve"> que </w:t>
      </w:r>
      <w:proofErr w:type="spellStart"/>
      <w:r w:rsidRPr="006852E3">
        <w:rPr>
          <w:rFonts w:ascii="Arial" w:eastAsia="Times New Roman" w:hAnsi="Arial" w:cs="Arial"/>
          <w:color w:val="212529"/>
          <w:lang w:val="ca-ES" w:eastAsia="es-ES"/>
        </w:rPr>
        <w:t>reivindican</w:t>
      </w:r>
      <w:proofErr w:type="spellEnd"/>
      <w:r w:rsidRPr="006852E3">
        <w:rPr>
          <w:rFonts w:ascii="Arial" w:eastAsia="Times New Roman" w:hAnsi="Arial" w:cs="Arial"/>
          <w:color w:val="212529"/>
          <w:lang w:val="ca-ES" w:eastAsia="es-ES"/>
        </w:rPr>
        <w:t xml:space="preserve">, entre la </w:t>
      </w:r>
      <w:proofErr w:type="spellStart"/>
      <w:r w:rsidRPr="006852E3">
        <w:rPr>
          <w:rFonts w:ascii="Arial" w:eastAsia="Times New Roman" w:hAnsi="Arial" w:cs="Arial"/>
          <w:color w:val="212529"/>
          <w:lang w:val="ca-ES" w:eastAsia="es-ES"/>
        </w:rPr>
        <w:t>alegría</w:t>
      </w:r>
      <w:proofErr w:type="spellEnd"/>
      <w:r w:rsidRPr="006852E3">
        <w:rPr>
          <w:rFonts w:ascii="Arial" w:eastAsia="Times New Roman" w:hAnsi="Arial" w:cs="Arial"/>
          <w:color w:val="212529"/>
          <w:lang w:val="ca-ES" w:eastAsia="es-ES"/>
        </w:rPr>
        <w:t xml:space="preserve"> y el </w:t>
      </w:r>
      <w:proofErr w:type="spellStart"/>
      <w:r w:rsidRPr="006852E3">
        <w:rPr>
          <w:rFonts w:ascii="Arial" w:eastAsia="Times New Roman" w:hAnsi="Arial" w:cs="Arial"/>
          <w:color w:val="212529"/>
          <w:lang w:val="ca-ES" w:eastAsia="es-ES"/>
        </w:rPr>
        <w:t>miedo</w:t>
      </w:r>
      <w:proofErr w:type="spellEnd"/>
      <w:r w:rsidRPr="006852E3">
        <w:rPr>
          <w:rFonts w:ascii="Arial" w:eastAsia="Times New Roman" w:hAnsi="Arial" w:cs="Arial"/>
          <w:color w:val="212529"/>
          <w:lang w:val="ca-ES" w:eastAsia="es-ES"/>
        </w:rPr>
        <w:t xml:space="preserve">, </w:t>
      </w:r>
      <w:proofErr w:type="spellStart"/>
      <w:r w:rsidRPr="006852E3">
        <w:rPr>
          <w:rFonts w:ascii="Arial" w:eastAsia="Times New Roman" w:hAnsi="Arial" w:cs="Arial"/>
          <w:color w:val="212529"/>
          <w:lang w:val="ca-ES" w:eastAsia="es-ES"/>
        </w:rPr>
        <w:t>otras</w:t>
      </w:r>
      <w:proofErr w:type="spellEnd"/>
      <w:r w:rsidRPr="006852E3">
        <w:rPr>
          <w:rFonts w:ascii="Arial" w:eastAsia="Times New Roman" w:hAnsi="Arial" w:cs="Arial"/>
          <w:color w:val="212529"/>
          <w:lang w:val="ca-ES" w:eastAsia="es-ES"/>
        </w:rPr>
        <w:t xml:space="preserve"> </w:t>
      </w:r>
      <w:proofErr w:type="spellStart"/>
      <w:r w:rsidRPr="006852E3">
        <w:rPr>
          <w:rFonts w:ascii="Arial" w:eastAsia="Times New Roman" w:hAnsi="Arial" w:cs="Arial"/>
          <w:color w:val="212529"/>
          <w:lang w:val="ca-ES" w:eastAsia="es-ES"/>
        </w:rPr>
        <w:t>maneras</w:t>
      </w:r>
      <w:proofErr w:type="spellEnd"/>
      <w:r w:rsidRPr="006852E3">
        <w:rPr>
          <w:rFonts w:ascii="Arial" w:eastAsia="Times New Roman" w:hAnsi="Arial" w:cs="Arial"/>
          <w:color w:val="212529"/>
          <w:lang w:val="ca-ES" w:eastAsia="es-ES"/>
        </w:rPr>
        <w:t xml:space="preserve"> de ser. Blanca Gracia </w:t>
      </w:r>
      <w:proofErr w:type="spellStart"/>
      <w:r w:rsidRPr="006852E3">
        <w:rPr>
          <w:rFonts w:ascii="Arial" w:eastAsia="Times New Roman" w:hAnsi="Arial" w:cs="Arial"/>
          <w:color w:val="212529"/>
          <w:lang w:val="ca-ES" w:eastAsia="es-ES"/>
        </w:rPr>
        <w:t>utiliza</w:t>
      </w:r>
      <w:proofErr w:type="spellEnd"/>
      <w:r w:rsidRPr="006852E3">
        <w:rPr>
          <w:rFonts w:ascii="Arial" w:eastAsia="Times New Roman" w:hAnsi="Arial" w:cs="Arial"/>
          <w:color w:val="212529"/>
          <w:lang w:val="ca-ES" w:eastAsia="es-ES"/>
        </w:rPr>
        <w:t xml:space="preserve"> </w:t>
      </w:r>
      <w:proofErr w:type="spellStart"/>
      <w:r w:rsidRPr="006852E3">
        <w:rPr>
          <w:rFonts w:ascii="Arial" w:eastAsia="Times New Roman" w:hAnsi="Arial" w:cs="Arial"/>
          <w:color w:val="212529"/>
          <w:lang w:val="ca-ES" w:eastAsia="es-ES"/>
        </w:rPr>
        <w:t>referencias</w:t>
      </w:r>
      <w:proofErr w:type="spellEnd"/>
      <w:r w:rsidRPr="006852E3">
        <w:rPr>
          <w:rFonts w:ascii="Arial" w:eastAsia="Times New Roman" w:hAnsi="Arial" w:cs="Arial"/>
          <w:color w:val="212529"/>
          <w:lang w:val="ca-ES" w:eastAsia="es-ES"/>
        </w:rPr>
        <w:t xml:space="preserve"> y recursos que ha </w:t>
      </w:r>
      <w:proofErr w:type="spellStart"/>
      <w:r w:rsidRPr="006852E3">
        <w:rPr>
          <w:rFonts w:ascii="Arial" w:eastAsia="Times New Roman" w:hAnsi="Arial" w:cs="Arial"/>
          <w:color w:val="212529"/>
          <w:lang w:val="ca-ES" w:eastAsia="es-ES"/>
        </w:rPr>
        <w:t>usado</w:t>
      </w:r>
      <w:proofErr w:type="spellEnd"/>
      <w:r w:rsidRPr="006852E3">
        <w:rPr>
          <w:rFonts w:ascii="Arial" w:eastAsia="Times New Roman" w:hAnsi="Arial" w:cs="Arial"/>
          <w:color w:val="212529"/>
          <w:lang w:val="ca-ES" w:eastAsia="es-ES"/>
        </w:rPr>
        <w:t xml:space="preserve"> en </w:t>
      </w:r>
      <w:proofErr w:type="spellStart"/>
      <w:r w:rsidRPr="006852E3">
        <w:rPr>
          <w:rFonts w:ascii="Arial" w:eastAsia="Times New Roman" w:hAnsi="Arial" w:cs="Arial"/>
          <w:color w:val="212529"/>
          <w:lang w:val="ca-ES" w:eastAsia="es-ES"/>
        </w:rPr>
        <w:t>trabajos</w:t>
      </w:r>
      <w:proofErr w:type="spellEnd"/>
      <w:r w:rsidRPr="006852E3">
        <w:rPr>
          <w:rFonts w:ascii="Arial" w:eastAsia="Times New Roman" w:hAnsi="Arial" w:cs="Arial"/>
          <w:color w:val="212529"/>
          <w:lang w:val="ca-ES" w:eastAsia="es-ES"/>
        </w:rPr>
        <w:t xml:space="preserve"> </w:t>
      </w:r>
      <w:proofErr w:type="spellStart"/>
      <w:r w:rsidRPr="006852E3">
        <w:rPr>
          <w:rFonts w:ascii="Arial" w:eastAsia="Times New Roman" w:hAnsi="Arial" w:cs="Arial"/>
          <w:color w:val="212529"/>
          <w:lang w:val="ca-ES" w:eastAsia="es-ES"/>
        </w:rPr>
        <w:t>anteriores</w:t>
      </w:r>
      <w:proofErr w:type="spellEnd"/>
      <w:r w:rsidRPr="006852E3">
        <w:rPr>
          <w:rFonts w:ascii="Arial" w:eastAsia="Times New Roman" w:hAnsi="Arial" w:cs="Arial"/>
          <w:color w:val="212529"/>
          <w:lang w:val="ca-ES" w:eastAsia="es-ES"/>
        </w:rPr>
        <w:t xml:space="preserve">, como las </w:t>
      </w:r>
      <w:proofErr w:type="spellStart"/>
      <w:r w:rsidRPr="006852E3">
        <w:rPr>
          <w:rFonts w:ascii="Arial" w:eastAsia="Times New Roman" w:hAnsi="Arial" w:cs="Arial"/>
          <w:color w:val="212529"/>
          <w:lang w:val="ca-ES" w:eastAsia="es-ES"/>
        </w:rPr>
        <w:t>animaciones</w:t>
      </w:r>
      <w:proofErr w:type="spellEnd"/>
      <w:r w:rsidRPr="006852E3">
        <w:rPr>
          <w:rFonts w:ascii="Arial" w:eastAsia="Times New Roman" w:hAnsi="Arial" w:cs="Arial"/>
          <w:color w:val="212529"/>
          <w:lang w:val="ca-ES" w:eastAsia="es-ES"/>
        </w:rPr>
        <w:t xml:space="preserve"> de </w:t>
      </w:r>
      <w:proofErr w:type="spellStart"/>
      <w:r w:rsidRPr="006852E3">
        <w:rPr>
          <w:rFonts w:ascii="Arial" w:eastAsia="Times New Roman" w:hAnsi="Arial" w:cs="Arial"/>
          <w:color w:val="212529"/>
          <w:lang w:val="ca-ES" w:eastAsia="es-ES"/>
        </w:rPr>
        <w:t>sus</w:t>
      </w:r>
      <w:proofErr w:type="spellEnd"/>
      <w:r w:rsidRPr="006852E3">
        <w:rPr>
          <w:rFonts w:ascii="Arial" w:eastAsia="Times New Roman" w:hAnsi="Arial" w:cs="Arial"/>
          <w:color w:val="212529"/>
          <w:lang w:val="ca-ES" w:eastAsia="es-ES"/>
        </w:rPr>
        <w:t xml:space="preserve"> </w:t>
      </w:r>
      <w:proofErr w:type="spellStart"/>
      <w:r w:rsidRPr="006852E3">
        <w:rPr>
          <w:rFonts w:ascii="Arial" w:eastAsia="Times New Roman" w:hAnsi="Arial" w:cs="Arial"/>
          <w:color w:val="212529"/>
          <w:lang w:val="ca-ES" w:eastAsia="es-ES"/>
        </w:rPr>
        <w:t>dibujos</w:t>
      </w:r>
      <w:proofErr w:type="spellEnd"/>
      <w:r w:rsidRPr="006852E3">
        <w:rPr>
          <w:rFonts w:ascii="Arial" w:eastAsia="Times New Roman" w:hAnsi="Arial" w:cs="Arial"/>
          <w:color w:val="212529"/>
          <w:lang w:val="ca-ES" w:eastAsia="es-ES"/>
        </w:rPr>
        <w:t xml:space="preserve">, que en esta </w:t>
      </w:r>
      <w:proofErr w:type="spellStart"/>
      <w:r w:rsidRPr="006852E3">
        <w:rPr>
          <w:rFonts w:ascii="Arial" w:eastAsia="Times New Roman" w:hAnsi="Arial" w:cs="Arial"/>
          <w:color w:val="212529"/>
          <w:lang w:val="ca-ES" w:eastAsia="es-ES"/>
        </w:rPr>
        <w:t>ocasión</w:t>
      </w:r>
      <w:proofErr w:type="spellEnd"/>
      <w:r w:rsidRPr="006852E3">
        <w:rPr>
          <w:rFonts w:ascii="Arial" w:eastAsia="Times New Roman" w:hAnsi="Arial" w:cs="Arial"/>
          <w:color w:val="212529"/>
          <w:lang w:val="ca-ES" w:eastAsia="es-ES"/>
        </w:rPr>
        <w:t xml:space="preserve"> </w:t>
      </w:r>
      <w:proofErr w:type="spellStart"/>
      <w:r w:rsidRPr="006852E3">
        <w:rPr>
          <w:rFonts w:ascii="Arial" w:eastAsia="Times New Roman" w:hAnsi="Arial" w:cs="Arial"/>
          <w:color w:val="212529"/>
          <w:lang w:val="ca-ES" w:eastAsia="es-ES"/>
        </w:rPr>
        <w:t>aumentan</w:t>
      </w:r>
      <w:proofErr w:type="spellEnd"/>
      <w:r w:rsidRPr="006852E3">
        <w:rPr>
          <w:rFonts w:ascii="Arial" w:eastAsia="Times New Roman" w:hAnsi="Arial" w:cs="Arial"/>
          <w:color w:val="212529"/>
          <w:lang w:val="ca-ES" w:eastAsia="es-ES"/>
        </w:rPr>
        <w:t xml:space="preserve"> de escala y son </w:t>
      </w:r>
      <w:proofErr w:type="spellStart"/>
      <w:r w:rsidRPr="006852E3">
        <w:rPr>
          <w:rFonts w:ascii="Arial" w:eastAsia="Times New Roman" w:hAnsi="Arial" w:cs="Arial"/>
          <w:color w:val="212529"/>
          <w:lang w:val="ca-ES" w:eastAsia="es-ES"/>
        </w:rPr>
        <w:t>utilizadas</w:t>
      </w:r>
      <w:proofErr w:type="spellEnd"/>
      <w:r w:rsidRPr="006852E3">
        <w:rPr>
          <w:rFonts w:ascii="Arial" w:eastAsia="Times New Roman" w:hAnsi="Arial" w:cs="Arial"/>
          <w:color w:val="212529"/>
          <w:lang w:val="ca-ES" w:eastAsia="es-ES"/>
        </w:rPr>
        <w:t xml:space="preserve"> para crear una </w:t>
      </w:r>
      <w:proofErr w:type="spellStart"/>
      <w:r w:rsidRPr="006852E3">
        <w:rPr>
          <w:rFonts w:ascii="Arial" w:eastAsia="Times New Roman" w:hAnsi="Arial" w:cs="Arial"/>
          <w:color w:val="212529"/>
          <w:lang w:val="ca-ES" w:eastAsia="es-ES"/>
        </w:rPr>
        <w:t>instalación</w:t>
      </w:r>
      <w:proofErr w:type="spellEnd"/>
      <w:r w:rsidRPr="006852E3">
        <w:rPr>
          <w:rFonts w:ascii="Arial" w:eastAsia="Times New Roman" w:hAnsi="Arial" w:cs="Arial"/>
          <w:color w:val="212529"/>
          <w:lang w:val="ca-ES" w:eastAsia="es-ES"/>
        </w:rPr>
        <w:t xml:space="preserve"> </w:t>
      </w:r>
      <w:proofErr w:type="spellStart"/>
      <w:r w:rsidRPr="006852E3">
        <w:rPr>
          <w:rFonts w:ascii="Arial" w:eastAsia="Times New Roman" w:hAnsi="Arial" w:cs="Arial"/>
          <w:color w:val="212529"/>
          <w:lang w:val="ca-ES" w:eastAsia="es-ES"/>
        </w:rPr>
        <w:t>envolvente</w:t>
      </w:r>
      <w:proofErr w:type="spellEnd"/>
      <w:r w:rsidRPr="006852E3">
        <w:rPr>
          <w:rFonts w:ascii="Arial" w:eastAsia="Times New Roman" w:hAnsi="Arial" w:cs="Arial"/>
          <w:color w:val="212529"/>
          <w:lang w:val="ca-ES" w:eastAsia="es-ES"/>
        </w:rPr>
        <w:t xml:space="preserve"> en el piso de arriba. </w:t>
      </w:r>
      <w:proofErr w:type="spellStart"/>
      <w:r w:rsidRPr="006852E3">
        <w:rPr>
          <w:rFonts w:ascii="Arial" w:eastAsia="Times New Roman" w:hAnsi="Arial" w:cs="Arial"/>
          <w:color w:val="212529"/>
          <w:lang w:val="ca-ES" w:eastAsia="es-ES"/>
        </w:rPr>
        <w:t>Así</w:t>
      </w:r>
      <w:proofErr w:type="spellEnd"/>
      <w:r w:rsidRPr="006852E3">
        <w:rPr>
          <w:rFonts w:ascii="Arial" w:eastAsia="Times New Roman" w:hAnsi="Arial" w:cs="Arial"/>
          <w:color w:val="212529"/>
          <w:lang w:val="ca-ES" w:eastAsia="es-ES"/>
        </w:rPr>
        <w:t xml:space="preserve"> como </w:t>
      </w:r>
      <w:proofErr w:type="spellStart"/>
      <w:r w:rsidRPr="006852E3">
        <w:rPr>
          <w:rFonts w:ascii="Arial" w:eastAsia="Times New Roman" w:hAnsi="Arial" w:cs="Arial"/>
          <w:color w:val="212529"/>
          <w:lang w:val="ca-ES" w:eastAsia="es-ES"/>
        </w:rPr>
        <w:t>sus</w:t>
      </w:r>
      <w:proofErr w:type="spellEnd"/>
      <w:r w:rsidRPr="006852E3">
        <w:rPr>
          <w:rFonts w:ascii="Arial" w:eastAsia="Times New Roman" w:hAnsi="Arial" w:cs="Arial"/>
          <w:color w:val="212529"/>
          <w:lang w:val="ca-ES" w:eastAsia="es-ES"/>
        </w:rPr>
        <w:t xml:space="preserve"> </w:t>
      </w:r>
      <w:proofErr w:type="spellStart"/>
      <w:r w:rsidRPr="006852E3">
        <w:rPr>
          <w:rFonts w:ascii="Arial" w:eastAsia="Times New Roman" w:hAnsi="Arial" w:cs="Arial"/>
          <w:color w:val="212529"/>
          <w:lang w:val="ca-ES" w:eastAsia="es-ES"/>
        </w:rPr>
        <w:t>característicos</w:t>
      </w:r>
      <w:proofErr w:type="spellEnd"/>
      <w:r w:rsidRPr="006852E3">
        <w:rPr>
          <w:rFonts w:ascii="Arial" w:eastAsia="Times New Roman" w:hAnsi="Arial" w:cs="Arial"/>
          <w:color w:val="212529"/>
          <w:lang w:val="ca-ES" w:eastAsia="es-ES"/>
        </w:rPr>
        <w:t xml:space="preserve"> </w:t>
      </w:r>
      <w:proofErr w:type="spellStart"/>
      <w:r w:rsidRPr="006852E3">
        <w:rPr>
          <w:rFonts w:ascii="Arial" w:eastAsia="Times New Roman" w:hAnsi="Arial" w:cs="Arial"/>
          <w:color w:val="212529"/>
          <w:lang w:val="ca-ES" w:eastAsia="es-ES"/>
        </w:rPr>
        <w:t>trabajos</w:t>
      </w:r>
      <w:proofErr w:type="spellEnd"/>
      <w:r w:rsidRPr="006852E3">
        <w:rPr>
          <w:rFonts w:ascii="Arial" w:eastAsia="Times New Roman" w:hAnsi="Arial" w:cs="Arial"/>
          <w:color w:val="212529"/>
          <w:lang w:val="ca-ES" w:eastAsia="es-ES"/>
        </w:rPr>
        <w:t xml:space="preserve"> en tela que </w:t>
      </w:r>
      <w:proofErr w:type="spellStart"/>
      <w:r w:rsidRPr="006852E3">
        <w:rPr>
          <w:rFonts w:ascii="Arial" w:eastAsia="Times New Roman" w:hAnsi="Arial" w:cs="Arial"/>
          <w:color w:val="212529"/>
          <w:lang w:val="ca-ES" w:eastAsia="es-ES"/>
        </w:rPr>
        <w:t>acentúan</w:t>
      </w:r>
      <w:proofErr w:type="spellEnd"/>
      <w:r w:rsidRPr="006852E3">
        <w:rPr>
          <w:rFonts w:ascii="Arial" w:eastAsia="Times New Roman" w:hAnsi="Arial" w:cs="Arial"/>
          <w:color w:val="212529"/>
          <w:lang w:val="ca-ES" w:eastAsia="es-ES"/>
        </w:rPr>
        <w:t xml:space="preserve"> </w:t>
      </w:r>
      <w:proofErr w:type="spellStart"/>
      <w:r w:rsidRPr="006852E3">
        <w:rPr>
          <w:rFonts w:ascii="Arial" w:eastAsia="Times New Roman" w:hAnsi="Arial" w:cs="Arial"/>
          <w:color w:val="212529"/>
          <w:lang w:val="ca-ES" w:eastAsia="es-ES"/>
        </w:rPr>
        <w:t>esa</w:t>
      </w:r>
      <w:proofErr w:type="spellEnd"/>
      <w:r w:rsidRPr="006852E3">
        <w:rPr>
          <w:rFonts w:ascii="Arial" w:eastAsia="Times New Roman" w:hAnsi="Arial" w:cs="Arial"/>
          <w:color w:val="212529"/>
          <w:lang w:val="ca-ES" w:eastAsia="es-ES"/>
        </w:rPr>
        <w:t xml:space="preserve"> idea de </w:t>
      </w:r>
      <w:proofErr w:type="spellStart"/>
      <w:r w:rsidRPr="006852E3">
        <w:rPr>
          <w:rFonts w:ascii="Arial" w:eastAsia="Times New Roman" w:hAnsi="Arial" w:cs="Arial"/>
          <w:color w:val="212529"/>
          <w:lang w:val="ca-ES" w:eastAsia="es-ES"/>
        </w:rPr>
        <w:t>ensoñación</w:t>
      </w:r>
      <w:proofErr w:type="spellEnd"/>
      <w:r w:rsidRPr="006852E3">
        <w:rPr>
          <w:rFonts w:ascii="Arial" w:eastAsia="Times New Roman" w:hAnsi="Arial" w:cs="Arial"/>
          <w:color w:val="212529"/>
          <w:lang w:val="ca-ES" w:eastAsia="es-ES"/>
        </w:rPr>
        <w:t xml:space="preserve"> e </w:t>
      </w:r>
      <w:proofErr w:type="spellStart"/>
      <w:r w:rsidRPr="006852E3">
        <w:rPr>
          <w:rFonts w:ascii="Arial" w:eastAsia="Times New Roman" w:hAnsi="Arial" w:cs="Arial"/>
          <w:color w:val="212529"/>
          <w:lang w:val="ca-ES" w:eastAsia="es-ES"/>
        </w:rPr>
        <w:t>irrealidad</w:t>
      </w:r>
      <w:proofErr w:type="spellEnd"/>
      <w:r w:rsidRPr="006852E3">
        <w:rPr>
          <w:rFonts w:ascii="Arial" w:eastAsia="Times New Roman" w:hAnsi="Arial" w:cs="Arial"/>
          <w:color w:val="212529"/>
          <w:lang w:val="ca-ES" w:eastAsia="es-ES"/>
        </w:rPr>
        <w:t xml:space="preserve"> que proporciona el </w:t>
      </w:r>
      <w:proofErr w:type="spellStart"/>
      <w:r w:rsidRPr="006852E3">
        <w:rPr>
          <w:rFonts w:ascii="Arial" w:eastAsia="Times New Roman" w:hAnsi="Arial" w:cs="Arial"/>
          <w:color w:val="212529"/>
          <w:lang w:val="ca-ES" w:eastAsia="es-ES"/>
        </w:rPr>
        <w:t>telón</w:t>
      </w:r>
      <w:proofErr w:type="spellEnd"/>
      <w:r w:rsidRPr="006852E3">
        <w:rPr>
          <w:rFonts w:ascii="Arial" w:eastAsia="Times New Roman" w:hAnsi="Arial" w:cs="Arial"/>
          <w:color w:val="212529"/>
          <w:lang w:val="ca-ES" w:eastAsia="es-ES"/>
        </w:rPr>
        <w:t xml:space="preserve"> como </w:t>
      </w:r>
      <w:proofErr w:type="spellStart"/>
      <w:r w:rsidRPr="006852E3">
        <w:rPr>
          <w:rFonts w:ascii="Arial" w:eastAsia="Times New Roman" w:hAnsi="Arial" w:cs="Arial"/>
          <w:color w:val="212529"/>
          <w:lang w:val="ca-ES" w:eastAsia="es-ES"/>
        </w:rPr>
        <w:t>símbolo</w:t>
      </w:r>
      <w:proofErr w:type="spellEnd"/>
      <w:r w:rsidRPr="006852E3">
        <w:rPr>
          <w:rFonts w:ascii="Arial" w:eastAsia="Times New Roman" w:hAnsi="Arial" w:cs="Arial"/>
          <w:color w:val="212529"/>
          <w:lang w:val="ca-ES" w:eastAsia="es-ES"/>
        </w:rPr>
        <w:t>.</w:t>
      </w:r>
    </w:p>
    <w:p w:rsidR="00300871" w:rsidRPr="00430FF3" w:rsidRDefault="00300871" w:rsidP="00300871">
      <w:pPr>
        <w:spacing w:after="100" w:afterAutospacing="1" w:line="240" w:lineRule="auto"/>
        <w:jc w:val="both"/>
        <w:rPr>
          <w:rFonts w:ascii="Arial" w:eastAsia="Times New Roman" w:hAnsi="Arial" w:cs="Arial"/>
          <w:color w:val="212529"/>
          <w:lang w:val="ca-ES" w:eastAsia="es-ES"/>
        </w:rPr>
      </w:pPr>
    </w:p>
    <w:p w:rsidR="00300871" w:rsidRPr="001B2E67" w:rsidRDefault="00300871" w:rsidP="00300871">
      <w:pPr>
        <w:shd w:val="clear" w:color="auto" w:fill="FFFFFF"/>
        <w:spacing w:after="0" w:line="240" w:lineRule="auto"/>
        <w:textAlignment w:val="baseline"/>
        <w:rPr>
          <w:rFonts w:ascii="Arial" w:eastAsia="Times New Roman" w:hAnsi="Arial" w:cs="Arial"/>
          <w:color w:val="000000"/>
          <w:lang w:eastAsia="es-ES"/>
        </w:rPr>
      </w:pPr>
      <w:r w:rsidRPr="001B2E67">
        <w:rPr>
          <w:rFonts w:ascii="Arial" w:eastAsia="Times New Roman" w:hAnsi="Arial" w:cs="Arial"/>
          <w:color w:val="000000"/>
          <w:lang w:eastAsia="es-ES"/>
        </w:rPr>
        <w:t xml:space="preserve">Marc </w:t>
      </w:r>
      <w:proofErr w:type="spellStart"/>
      <w:r w:rsidRPr="001B2E67">
        <w:rPr>
          <w:rFonts w:ascii="Arial" w:eastAsia="Times New Roman" w:hAnsi="Arial" w:cs="Arial"/>
          <w:color w:val="000000"/>
          <w:lang w:eastAsia="es-ES"/>
        </w:rPr>
        <w:t>Larré</w:t>
      </w:r>
      <w:proofErr w:type="spellEnd"/>
    </w:p>
    <w:p w:rsidR="001B2E67" w:rsidRPr="001B2E67" w:rsidRDefault="001B2E67" w:rsidP="00300871">
      <w:pPr>
        <w:shd w:val="clear" w:color="auto" w:fill="FFFFFF"/>
        <w:spacing w:after="0" w:line="240" w:lineRule="auto"/>
        <w:textAlignment w:val="baseline"/>
        <w:rPr>
          <w:rFonts w:ascii="Arial" w:eastAsia="Times New Roman" w:hAnsi="Arial" w:cs="Arial"/>
          <w:color w:val="000000"/>
          <w:lang w:eastAsia="es-ES"/>
        </w:rPr>
      </w:pPr>
    </w:p>
    <w:p w:rsidR="00300871" w:rsidRPr="009B2AA9" w:rsidRDefault="00300871" w:rsidP="00300871">
      <w:pPr>
        <w:shd w:val="clear" w:color="auto" w:fill="FFFFFF"/>
        <w:spacing w:after="0" w:line="240" w:lineRule="auto"/>
        <w:textAlignment w:val="baseline"/>
        <w:rPr>
          <w:rFonts w:ascii="Arial" w:eastAsia="Times New Roman" w:hAnsi="Arial" w:cs="Arial"/>
          <w:color w:val="000000"/>
          <w:sz w:val="20"/>
          <w:szCs w:val="20"/>
          <w:lang w:eastAsia="es-ES"/>
        </w:rPr>
      </w:pPr>
      <w:r w:rsidRPr="009B2AA9">
        <w:rPr>
          <w:rFonts w:ascii="Arial" w:eastAsia="Times New Roman" w:hAnsi="Arial" w:cs="Arial"/>
          <w:color w:val="000000"/>
          <w:sz w:val="20"/>
          <w:szCs w:val="20"/>
          <w:lang w:eastAsia="es-ES"/>
        </w:rPr>
        <w:t>(Barcelona, 1978)</w:t>
      </w:r>
    </w:p>
    <w:p w:rsidR="00300871" w:rsidRPr="009B2AA9" w:rsidRDefault="00300871" w:rsidP="00300871">
      <w:pPr>
        <w:spacing w:after="0" w:line="240" w:lineRule="auto"/>
        <w:textAlignment w:val="baseline"/>
        <w:rPr>
          <w:rFonts w:ascii="Arial" w:eastAsia="Times New Roman" w:hAnsi="Arial" w:cs="Arial"/>
          <w:color w:val="000000"/>
          <w:sz w:val="20"/>
          <w:szCs w:val="20"/>
          <w:lang w:eastAsia="es-ES"/>
        </w:rPr>
      </w:pPr>
    </w:p>
    <w:p w:rsidR="00300871" w:rsidRPr="009B2AA9" w:rsidRDefault="00300871" w:rsidP="00300871">
      <w:pPr>
        <w:spacing w:after="0" w:line="240" w:lineRule="auto"/>
        <w:rPr>
          <w:rFonts w:ascii="Arial" w:eastAsia="Times New Roman" w:hAnsi="Arial" w:cs="Arial"/>
          <w:i/>
          <w:sz w:val="20"/>
          <w:szCs w:val="20"/>
          <w:lang w:eastAsia="es-ES"/>
        </w:rPr>
      </w:pPr>
      <w:r w:rsidRPr="009B2AA9">
        <w:rPr>
          <w:rFonts w:ascii="Arial" w:eastAsia="Times New Roman" w:hAnsi="Arial" w:cs="Arial"/>
          <w:color w:val="000000"/>
          <w:sz w:val="20"/>
          <w:szCs w:val="20"/>
          <w:shd w:val="clear" w:color="auto" w:fill="FFFFFF"/>
          <w:lang w:eastAsia="es-ES"/>
        </w:rPr>
        <w:t>Cuenco cuenca</w:t>
      </w:r>
      <w:r w:rsidRPr="009B2AA9">
        <w:rPr>
          <w:rFonts w:ascii="Arial" w:eastAsia="Times New Roman" w:hAnsi="Arial" w:cs="Arial"/>
          <w:i/>
          <w:color w:val="000000"/>
          <w:sz w:val="20"/>
          <w:szCs w:val="20"/>
          <w:shd w:val="clear" w:color="auto" w:fill="FFFFFF"/>
          <w:lang w:eastAsia="es-ES"/>
        </w:rPr>
        <w:t>, 2022</w:t>
      </w:r>
    </w:p>
    <w:p w:rsidR="00300871" w:rsidRPr="009B2AA9" w:rsidRDefault="00196C3B" w:rsidP="00300871">
      <w:pPr>
        <w:spacing w:after="0" w:line="240" w:lineRule="auto"/>
        <w:textAlignment w:val="baseline"/>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Tiza, barro y arena</w:t>
      </w:r>
    </w:p>
    <w:p w:rsidR="00300871" w:rsidRDefault="00300871" w:rsidP="00300871">
      <w:pPr>
        <w:spacing w:after="0" w:line="240" w:lineRule="auto"/>
        <w:textAlignment w:val="baseline"/>
        <w:rPr>
          <w:rFonts w:ascii="Calibri" w:eastAsia="Times New Roman" w:hAnsi="Calibri" w:cs="Calibri"/>
          <w:color w:val="000000"/>
          <w:sz w:val="24"/>
          <w:szCs w:val="24"/>
          <w:lang w:eastAsia="es-ES"/>
        </w:rPr>
      </w:pPr>
    </w:p>
    <w:p w:rsidR="00300871" w:rsidRPr="005C294E" w:rsidRDefault="00300871" w:rsidP="00300871">
      <w:pPr>
        <w:spacing w:after="100" w:afterAutospacing="1" w:line="240" w:lineRule="auto"/>
        <w:jc w:val="both"/>
        <w:rPr>
          <w:rFonts w:ascii="Arial" w:eastAsia="Times New Roman" w:hAnsi="Arial" w:cs="Arial"/>
          <w:color w:val="212529"/>
          <w:lang w:eastAsia="es-ES"/>
        </w:rPr>
      </w:pPr>
      <w:r>
        <w:rPr>
          <w:rFonts w:ascii="Arial" w:eastAsia="Times New Roman" w:hAnsi="Arial" w:cs="Arial"/>
          <w:color w:val="212529"/>
          <w:lang w:eastAsia="es-ES"/>
        </w:rPr>
        <w:t>Las obras presentadas son dos</w:t>
      </w:r>
      <w:r w:rsidRPr="005C294E">
        <w:rPr>
          <w:rFonts w:ascii="Arial" w:eastAsia="Times New Roman" w:hAnsi="Arial" w:cs="Arial"/>
          <w:color w:val="212529"/>
          <w:lang w:eastAsia="es-ES"/>
        </w:rPr>
        <w:t xml:space="preserve"> grup</w:t>
      </w:r>
      <w:r>
        <w:rPr>
          <w:rFonts w:ascii="Arial" w:eastAsia="Times New Roman" w:hAnsi="Arial" w:cs="Arial"/>
          <w:color w:val="212529"/>
          <w:lang w:eastAsia="es-ES"/>
        </w:rPr>
        <w:t>os de esculturas realizadas en la arena de playas catalanas que han formado</w:t>
      </w:r>
      <w:r w:rsidRPr="005C294E">
        <w:rPr>
          <w:rFonts w:ascii="Arial" w:eastAsia="Times New Roman" w:hAnsi="Arial" w:cs="Arial"/>
          <w:color w:val="212529"/>
          <w:lang w:eastAsia="es-ES"/>
        </w:rPr>
        <w:t xml:space="preserve"> part</w:t>
      </w:r>
      <w:r>
        <w:rPr>
          <w:rFonts w:ascii="Arial" w:eastAsia="Times New Roman" w:hAnsi="Arial" w:cs="Arial"/>
          <w:color w:val="212529"/>
          <w:lang w:eastAsia="es-ES"/>
        </w:rPr>
        <w:t xml:space="preserve">e de </w:t>
      </w:r>
      <w:r w:rsidRPr="005C294E">
        <w:rPr>
          <w:rFonts w:ascii="Arial" w:eastAsia="Times New Roman" w:hAnsi="Arial" w:cs="Arial"/>
          <w:color w:val="212529"/>
          <w:lang w:eastAsia="es-ES"/>
        </w:rPr>
        <w:t>una exposició</w:t>
      </w:r>
      <w:r>
        <w:rPr>
          <w:rFonts w:ascii="Arial" w:eastAsia="Times New Roman" w:hAnsi="Arial" w:cs="Arial"/>
          <w:color w:val="212529"/>
          <w:lang w:eastAsia="es-ES"/>
        </w:rPr>
        <w:t>n</w:t>
      </w:r>
      <w:r w:rsidRPr="005C294E">
        <w:rPr>
          <w:rFonts w:ascii="Arial" w:eastAsia="Times New Roman" w:hAnsi="Arial" w:cs="Arial"/>
          <w:color w:val="212529"/>
          <w:lang w:eastAsia="es-ES"/>
        </w:rPr>
        <w:t xml:space="preserve"> individual a la </w:t>
      </w:r>
      <w:proofErr w:type="spellStart"/>
      <w:r>
        <w:rPr>
          <w:rFonts w:ascii="Arial" w:eastAsia="Times New Roman" w:hAnsi="Arial" w:cs="Arial"/>
          <w:color w:val="212529"/>
          <w:lang w:eastAsia="es-ES"/>
        </w:rPr>
        <w:t>Galeria</w:t>
      </w:r>
      <w:proofErr w:type="spellEnd"/>
      <w:r>
        <w:rPr>
          <w:rFonts w:ascii="Arial" w:eastAsia="Times New Roman" w:hAnsi="Arial" w:cs="Arial"/>
          <w:color w:val="212529"/>
          <w:lang w:eastAsia="es-ES"/>
        </w:rPr>
        <w:t xml:space="preserve"> </w:t>
      </w:r>
      <w:proofErr w:type="spellStart"/>
      <w:r>
        <w:rPr>
          <w:rFonts w:ascii="Arial" w:eastAsia="Times New Roman" w:hAnsi="Arial" w:cs="Arial"/>
          <w:color w:val="212529"/>
          <w:lang w:eastAsia="es-ES"/>
        </w:rPr>
        <w:t>etHALL</w:t>
      </w:r>
      <w:proofErr w:type="spellEnd"/>
      <w:r>
        <w:rPr>
          <w:rFonts w:ascii="Arial" w:eastAsia="Times New Roman" w:hAnsi="Arial" w:cs="Arial"/>
          <w:color w:val="212529"/>
          <w:lang w:eastAsia="es-ES"/>
        </w:rPr>
        <w:t xml:space="preserve">. Cada escultura es un agujero en la playa donde se ha abocado una mezcla </w:t>
      </w:r>
      <w:r w:rsidRPr="005C294E">
        <w:rPr>
          <w:rFonts w:ascii="Arial" w:eastAsia="Times New Roman" w:hAnsi="Arial" w:cs="Arial"/>
          <w:color w:val="212529"/>
          <w:lang w:eastAsia="es-ES"/>
        </w:rPr>
        <w:t>de tres material</w:t>
      </w:r>
      <w:r>
        <w:rPr>
          <w:rFonts w:ascii="Arial" w:eastAsia="Times New Roman" w:hAnsi="Arial" w:cs="Arial"/>
          <w:color w:val="212529"/>
          <w:lang w:eastAsia="es-ES"/>
        </w:rPr>
        <w:t>es: barro, arena y tiza. La idea es acceder allá donde no llega el ojo y solo podemos acceder con la</w:t>
      </w:r>
      <w:r w:rsidRPr="005C294E">
        <w:rPr>
          <w:rFonts w:ascii="Arial" w:eastAsia="Times New Roman" w:hAnsi="Arial" w:cs="Arial"/>
          <w:color w:val="212529"/>
          <w:lang w:eastAsia="es-ES"/>
        </w:rPr>
        <w:t>s man</w:t>
      </w:r>
      <w:r>
        <w:rPr>
          <w:rFonts w:ascii="Arial" w:eastAsia="Times New Roman" w:hAnsi="Arial" w:cs="Arial"/>
          <w:color w:val="212529"/>
          <w:lang w:eastAsia="es-ES"/>
        </w:rPr>
        <w:t>os, el tacto. El barro e</w:t>
      </w:r>
      <w:r w:rsidRPr="005C294E">
        <w:rPr>
          <w:rFonts w:ascii="Arial" w:eastAsia="Times New Roman" w:hAnsi="Arial" w:cs="Arial"/>
          <w:color w:val="212529"/>
          <w:lang w:eastAsia="es-ES"/>
        </w:rPr>
        <w:t>s sediment</w:t>
      </w:r>
      <w:r>
        <w:rPr>
          <w:rFonts w:ascii="Arial" w:eastAsia="Times New Roman" w:hAnsi="Arial" w:cs="Arial"/>
          <w:color w:val="212529"/>
          <w:lang w:eastAsia="es-ES"/>
        </w:rPr>
        <w:t xml:space="preserve">o recogido del mar después </w:t>
      </w:r>
      <w:proofErr w:type="gramStart"/>
      <w:r w:rsidR="006852E3">
        <w:rPr>
          <w:rFonts w:ascii="Arial" w:eastAsia="Times New Roman" w:hAnsi="Arial" w:cs="Arial"/>
          <w:color w:val="212529"/>
          <w:lang w:eastAsia="es-ES"/>
        </w:rPr>
        <w:t>del</w:t>
      </w:r>
      <w:proofErr w:type="gramEnd"/>
      <w:r w:rsidR="006852E3">
        <w:rPr>
          <w:rFonts w:ascii="Arial" w:eastAsia="Times New Roman" w:hAnsi="Arial" w:cs="Arial"/>
          <w:color w:val="212529"/>
          <w:lang w:eastAsia="es-ES"/>
        </w:rPr>
        <w:t xml:space="preserve"> </w:t>
      </w:r>
      <w:r>
        <w:rPr>
          <w:rFonts w:ascii="Arial" w:eastAsia="Times New Roman" w:hAnsi="Arial" w:cs="Arial"/>
          <w:color w:val="212529"/>
          <w:lang w:eastAsia="es-ES"/>
        </w:rPr>
        <w:t xml:space="preserve">temporal Gloria y proviene de la cama de la </w:t>
      </w:r>
      <w:r w:rsidRPr="005C294E">
        <w:rPr>
          <w:rFonts w:ascii="Arial" w:eastAsia="Times New Roman" w:hAnsi="Arial" w:cs="Arial"/>
          <w:color w:val="212529"/>
          <w:lang w:eastAsia="es-ES"/>
        </w:rPr>
        <w:t>antig</w:t>
      </w:r>
      <w:r>
        <w:rPr>
          <w:rFonts w:ascii="Arial" w:eastAsia="Times New Roman" w:hAnsi="Arial" w:cs="Arial"/>
          <w:color w:val="212529"/>
          <w:lang w:eastAsia="es-ES"/>
        </w:rPr>
        <w:t xml:space="preserve">ua desembocadura del rio </w:t>
      </w:r>
      <w:proofErr w:type="spellStart"/>
      <w:r>
        <w:rPr>
          <w:rFonts w:ascii="Arial" w:eastAsia="Times New Roman" w:hAnsi="Arial" w:cs="Arial"/>
          <w:color w:val="212529"/>
          <w:lang w:eastAsia="es-ES"/>
        </w:rPr>
        <w:t>Fluviá</w:t>
      </w:r>
      <w:proofErr w:type="spellEnd"/>
      <w:r>
        <w:rPr>
          <w:rFonts w:ascii="Arial" w:eastAsia="Times New Roman" w:hAnsi="Arial" w:cs="Arial"/>
          <w:color w:val="212529"/>
          <w:lang w:eastAsia="es-ES"/>
        </w:rPr>
        <w:t xml:space="preserve">. Un </w:t>
      </w:r>
      <w:proofErr w:type="spellStart"/>
      <w:r>
        <w:rPr>
          <w:rFonts w:ascii="Arial" w:eastAsia="Times New Roman" w:hAnsi="Arial" w:cs="Arial"/>
          <w:color w:val="212529"/>
          <w:lang w:eastAsia="es-ES"/>
        </w:rPr>
        <w:t>y</w:t>
      </w:r>
      <w:r w:rsidRPr="005C294E">
        <w:rPr>
          <w:rFonts w:ascii="Arial" w:eastAsia="Times New Roman" w:hAnsi="Arial" w:cs="Arial"/>
          <w:color w:val="212529"/>
          <w:lang w:eastAsia="es-ES"/>
        </w:rPr>
        <w:t>aciment</w:t>
      </w:r>
      <w:r>
        <w:rPr>
          <w:rFonts w:ascii="Arial" w:eastAsia="Times New Roman" w:hAnsi="Arial" w:cs="Arial"/>
          <w:color w:val="212529"/>
          <w:lang w:eastAsia="es-ES"/>
        </w:rPr>
        <w:t>o</w:t>
      </w:r>
      <w:proofErr w:type="spellEnd"/>
      <w:r>
        <w:rPr>
          <w:rFonts w:ascii="Arial" w:eastAsia="Times New Roman" w:hAnsi="Arial" w:cs="Arial"/>
          <w:color w:val="212529"/>
          <w:lang w:eastAsia="es-ES"/>
        </w:rPr>
        <w:t xml:space="preserve"> escondido bajo</w:t>
      </w:r>
      <w:r w:rsidRPr="005C294E">
        <w:rPr>
          <w:rFonts w:ascii="Arial" w:eastAsia="Times New Roman" w:hAnsi="Arial" w:cs="Arial"/>
          <w:color w:val="212529"/>
          <w:lang w:eastAsia="es-ES"/>
        </w:rPr>
        <w:t xml:space="preserve"> t</w:t>
      </w:r>
      <w:r>
        <w:rPr>
          <w:rFonts w:ascii="Arial" w:eastAsia="Times New Roman" w:hAnsi="Arial" w:cs="Arial"/>
          <w:color w:val="212529"/>
          <w:lang w:eastAsia="es-ES"/>
        </w:rPr>
        <w:t>ierra desde hace más de tres siglo</w:t>
      </w:r>
      <w:r w:rsidRPr="005C294E">
        <w:rPr>
          <w:rFonts w:ascii="Arial" w:eastAsia="Times New Roman" w:hAnsi="Arial" w:cs="Arial"/>
          <w:color w:val="212529"/>
          <w:lang w:eastAsia="es-ES"/>
        </w:rPr>
        <w:t>s just</w:t>
      </w:r>
      <w:r>
        <w:rPr>
          <w:rFonts w:ascii="Arial" w:eastAsia="Times New Roman" w:hAnsi="Arial" w:cs="Arial"/>
          <w:color w:val="212529"/>
          <w:lang w:eastAsia="es-ES"/>
        </w:rPr>
        <w:t xml:space="preserve">o en su </w:t>
      </w:r>
      <w:r w:rsidRPr="005C294E">
        <w:rPr>
          <w:rFonts w:ascii="Arial" w:eastAsia="Times New Roman" w:hAnsi="Arial" w:cs="Arial"/>
          <w:color w:val="212529"/>
          <w:lang w:eastAsia="es-ES"/>
        </w:rPr>
        <w:t>punt</w:t>
      </w:r>
      <w:r>
        <w:rPr>
          <w:rFonts w:ascii="Arial" w:eastAsia="Times New Roman" w:hAnsi="Arial" w:cs="Arial"/>
          <w:color w:val="212529"/>
          <w:lang w:eastAsia="es-ES"/>
        </w:rPr>
        <w:t>o donde la cultura helenística accedió</w:t>
      </w:r>
      <w:r w:rsidRPr="005C294E">
        <w:rPr>
          <w:rFonts w:ascii="Arial" w:eastAsia="Times New Roman" w:hAnsi="Arial" w:cs="Arial"/>
          <w:color w:val="212529"/>
          <w:lang w:eastAsia="es-ES"/>
        </w:rPr>
        <w:t xml:space="preserve"> </w:t>
      </w:r>
      <w:r>
        <w:rPr>
          <w:rFonts w:ascii="Arial" w:eastAsia="Times New Roman" w:hAnsi="Arial" w:cs="Arial"/>
          <w:color w:val="212529"/>
          <w:lang w:eastAsia="es-ES"/>
        </w:rPr>
        <w:t>a la península ibérica. Un agujero, una cavidad, una cue</w:t>
      </w:r>
      <w:r w:rsidRPr="005C294E">
        <w:rPr>
          <w:rFonts w:ascii="Arial" w:eastAsia="Times New Roman" w:hAnsi="Arial" w:cs="Arial"/>
          <w:color w:val="212529"/>
          <w:lang w:eastAsia="es-ES"/>
        </w:rPr>
        <w:t>nca produ</w:t>
      </w:r>
      <w:r>
        <w:rPr>
          <w:rFonts w:ascii="Arial" w:eastAsia="Times New Roman" w:hAnsi="Arial" w:cs="Arial"/>
          <w:color w:val="212529"/>
          <w:lang w:eastAsia="es-ES"/>
        </w:rPr>
        <w:t>cida por otro tipo de fuerzas, má</w:t>
      </w:r>
      <w:r w:rsidRPr="005C294E">
        <w:rPr>
          <w:rFonts w:ascii="Arial" w:eastAsia="Times New Roman" w:hAnsi="Arial" w:cs="Arial"/>
          <w:color w:val="212529"/>
          <w:lang w:eastAsia="es-ES"/>
        </w:rPr>
        <w:t>s l</w:t>
      </w:r>
      <w:r>
        <w:rPr>
          <w:rFonts w:ascii="Arial" w:eastAsia="Times New Roman" w:hAnsi="Arial" w:cs="Arial"/>
          <w:color w:val="212529"/>
          <w:lang w:eastAsia="es-ES"/>
        </w:rPr>
        <w:t>entas, más antiguas, pero</w:t>
      </w:r>
      <w:r w:rsidRPr="005C294E">
        <w:rPr>
          <w:rFonts w:ascii="Arial" w:eastAsia="Times New Roman" w:hAnsi="Arial" w:cs="Arial"/>
          <w:color w:val="212529"/>
          <w:lang w:eastAsia="es-ES"/>
        </w:rPr>
        <w:t xml:space="preserve"> tan visibles com</w:t>
      </w:r>
      <w:r>
        <w:rPr>
          <w:rFonts w:ascii="Arial" w:eastAsia="Times New Roman" w:hAnsi="Arial" w:cs="Arial"/>
          <w:color w:val="212529"/>
          <w:lang w:eastAsia="es-ES"/>
        </w:rPr>
        <w:t xml:space="preserve">o </w:t>
      </w:r>
      <w:r w:rsidRPr="005C294E">
        <w:rPr>
          <w:rFonts w:ascii="Arial" w:eastAsia="Times New Roman" w:hAnsi="Arial" w:cs="Arial"/>
          <w:color w:val="212529"/>
          <w:lang w:eastAsia="es-ES"/>
        </w:rPr>
        <w:t>n</w:t>
      </w:r>
      <w:r>
        <w:rPr>
          <w:rFonts w:ascii="Arial" w:eastAsia="Times New Roman" w:hAnsi="Arial" w:cs="Arial"/>
          <w:color w:val="212529"/>
          <w:lang w:eastAsia="es-ES"/>
        </w:rPr>
        <w:t>uestro pie, una mano</w:t>
      </w:r>
      <w:r w:rsidRPr="005C294E">
        <w:rPr>
          <w:rFonts w:ascii="Arial" w:eastAsia="Times New Roman" w:hAnsi="Arial" w:cs="Arial"/>
          <w:color w:val="212529"/>
          <w:lang w:eastAsia="es-ES"/>
        </w:rPr>
        <w:t>, un</w:t>
      </w:r>
      <w:r>
        <w:rPr>
          <w:rFonts w:ascii="Arial" w:eastAsia="Times New Roman" w:hAnsi="Arial" w:cs="Arial"/>
          <w:color w:val="212529"/>
          <w:lang w:eastAsia="es-ES"/>
        </w:rPr>
        <w:t>a rodilla, un mol</w:t>
      </w:r>
      <w:r w:rsidRPr="005C294E">
        <w:rPr>
          <w:rFonts w:ascii="Arial" w:eastAsia="Times New Roman" w:hAnsi="Arial" w:cs="Arial"/>
          <w:color w:val="212529"/>
          <w:lang w:eastAsia="es-ES"/>
        </w:rPr>
        <w:t>usc</w:t>
      </w:r>
      <w:r>
        <w:rPr>
          <w:rFonts w:ascii="Arial" w:eastAsia="Times New Roman" w:hAnsi="Arial" w:cs="Arial"/>
          <w:color w:val="212529"/>
          <w:lang w:eastAsia="es-ES"/>
        </w:rPr>
        <w:t xml:space="preserve">o, un insecto, un coche. Las esculturas de la </w:t>
      </w:r>
      <w:r w:rsidRPr="00F75873">
        <w:rPr>
          <w:rFonts w:ascii="Arial" w:eastAsia="Times New Roman" w:hAnsi="Arial" w:cs="Arial"/>
          <w:color w:val="212529"/>
          <w:lang w:eastAsia="es-ES"/>
        </w:rPr>
        <w:t>serie</w:t>
      </w:r>
      <w:r w:rsidRPr="00F75873">
        <w:rPr>
          <w:rFonts w:ascii="Arial" w:eastAsia="Times New Roman" w:hAnsi="Arial" w:cs="Arial"/>
          <w:i/>
          <w:color w:val="212529"/>
          <w:lang w:eastAsia="es-ES"/>
        </w:rPr>
        <w:t xml:space="preserve"> </w:t>
      </w:r>
      <w:r w:rsidRPr="0068114A">
        <w:rPr>
          <w:rFonts w:ascii="Arial" w:eastAsia="Times New Roman" w:hAnsi="Arial" w:cs="Arial"/>
          <w:i/>
          <w:color w:val="212529"/>
          <w:lang w:eastAsia="es-ES"/>
        </w:rPr>
        <w:t>Cuenco cuenca</w:t>
      </w:r>
      <w:r>
        <w:rPr>
          <w:rFonts w:ascii="Arial" w:eastAsia="Times New Roman" w:hAnsi="Arial" w:cs="Arial"/>
          <w:color w:val="212529"/>
          <w:lang w:eastAsia="es-ES"/>
        </w:rPr>
        <w:t xml:space="preserve"> en vez de erigirse en emblema de algo, profundizan </w:t>
      </w:r>
      <w:r w:rsidRPr="005C294E">
        <w:rPr>
          <w:rFonts w:ascii="Arial" w:eastAsia="Times New Roman" w:hAnsi="Arial" w:cs="Arial"/>
          <w:color w:val="212529"/>
          <w:lang w:eastAsia="es-ES"/>
        </w:rPr>
        <w:t>literalment</w:t>
      </w:r>
      <w:r>
        <w:rPr>
          <w:rFonts w:ascii="Arial" w:eastAsia="Times New Roman" w:hAnsi="Arial" w:cs="Arial"/>
          <w:color w:val="212529"/>
          <w:lang w:eastAsia="es-ES"/>
        </w:rPr>
        <w:t>e y</w:t>
      </w:r>
      <w:r w:rsidRPr="005C294E">
        <w:rPr>
          <w:rFonts w:ascii="Arial" w:eastAsia="Times New Roman" w:hAnsi="Arial" w:cs="Arial"/>
          <w:color w:val="212529"/>
          <w:lang w:eastAsia="es-ES"/>
        </w:rPr>
        <w:t xml:space="preserve"> físicament</w:t>
      </w:r>
      <w:r>
        <w:rPr>
          <w:rFonts w:ascii="Arial" w:eastAsia="Times New Roman" w:hAnsi="Arial" w:cs="Arial"/>
          <w:color w:val="212529"/>
          <w:lang w:eastAsia="es-ES"/>
        </w:rPr>
        <w:t>e</w:t>
      </w:r>
      <w:r w:rsidRPr="005C294E">
        <w:rPr>
          <w:rFonts w:ascii="Arial" w:eastAsia="Times New Roman" w:hAnsi="Arial" w:cs="Arial"/>
          <w:color w:val="212529"/>
          <w:lang w:eastAsia="es-ES"/>
        </w:rPr>
        <w:t xml:space="preserve"> en la relació</w:t>
      </w:r>
      <w:r>
        <w:rPr>
          <w:rFonts w:ascii="Arial" w:eastAsia="Times New Roman" w:hAnsi="Arial" w:cs="Arial"/>
          <w:color w:val="212529"/>
          <w:lang w:eastAsia="es-ES"/>
        </w:rPr>
        <w:t>n</w:t>
      </w:r>
      <w:r w:rsidRPr="005C294E">
        <w:rPr>
          <w:rFonts w:ascii="Arial" w:eastAsia="Times New Roman" w:hAnsi="Arial" w:cs="Arial"/>
          <w:color w:val="212529"/>
          <w:lang w:eastAsia="es-ES"/>
        </w:rPr>
        <w:t xml:space="preserve"> que</w:t>
      </w:r>
      <w:r>
        <w:rPr>
          <w:rFonts w:ascii="Arial" w:eastAsia="Times New Roman" w:hAnsi="Arial" w:cs="Arial"/>
          <w:color w:val="212529"/>
          <w:lang w:eastAsia="es-ES"/>
        </w:rPr>
        <w:t xml:space="preserve"> el ser humano mantiene con el espacio físico. La huella es la hospitalidad de les cosas y la escultura es una respuesta a esta hospitalidad</w:t>
      </w:r>
      <w:r w:rsidRPr="005C294E">
        <w:rPr>
          <w:rFonts w:ascii="Arial" w:eastAsia="Times New Roman" w:hAnsi="Arial" w:cs="Arial"/>
          <w:color w:val="212529"/>
          <w:lang w:eastAsia="es-ES"/>
        </w:rPr>
        <w:t>.</w:t>
      </w:r>
    </w:p>
    <w:p w:rsidR="00300871" w:rsidRPr="00487E54" w:rsidRDefault="00300871" w:rsidP="00300871">
      <w:pPr>
        <w:spacing w:after="0" w:line="240" w:lineRule="auto"/>
        <w:textAlignment w:val="baseline"/>
        <w:rPr>
          <w:rFonts w:ascii="Calibri" w:eastAsia="Times New Roman" w:hAnsi="Calibri" w:cs="Calibri"/>
          <w:color w:val="000000"/>
          <w:sz w:val="24"/>
          <w:szCs w:val="24"/>
          <w:lang w:eastAsia="es-ES"/>
        </w:rPr>
      </w:pPr>
    </w:p>
    <w:sectPr w:rsidR="00300871" w:rsidRPr="00487E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Futura Medium">
    <w:altName w:val="Segoe UI"/>
    <w:charset w:val="00"/>
    <w:family w:val="auto"/>
    <w:pitch w:val="variable"/>
    <w:sig w:usb0="00000000"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60"/>
    <w:rsid w:val="00084723"/>
    <w:rsid w:val="000F2047"/>
    <w:rsid w:val="0015175E"/>
    <w:rsid w:val="00196C3B"/>
    <w:rsid w:val="001B2E67"/>
    <w:rsid w:val="002238DE"/>
    <w:rsid w:val="00300871"/>
    <w:rsid w:val="006852E3"/>
    <w:rsid w:val="008721A4"/>
    <w:rsid w:val="008B1ECD"/>
    <w:rsid w:val="00B366A4"/>
    <w:rsid w:val="00E20657"/>
    <w:rsid w:val="00F42660"/>
    <w:rsid w:val="00F532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4D158-9D3D-46B3-9DF6-D20CAA043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6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00871"/>
    <w:pPr>
      <w:widowControl w:val="0"/>
      <w:autoSpaceDE w:val="0"/>
      <w:autoSpaceDN w:val="0"/>
      <w:spacing w:after="0" w:line="240" w:lineRule="auto"/>
    </w:pPr>
    <w:rPr>
      <w:rFonts w:ascii="Arial MT" w:eastAsia="Arial MT" w:hAnsi="Arial MT" w:cs="Arial MT"/>
      <w:sz w:val="24"/>
      <w:szCs w:val="24"/>
    </w:rPr>
  </w:style>
  <w:style w:type="character" w:customStyle="1" w:styleId="TextoindependienteCar">
    <w:name w:val="Texto independiente Car"/>
    <w:basedOn w:val="Fuentedeprrafopredeter"/>
    <w:link w:val="Textoindependiente"/>
    <w:uiPriority w:val="1"/>
    <w:rsid w:val="00300871"/>
    <w:rPr>
      <w:rFonts w:ascii="Arial MT" w:eastAsia="Arial MT" w:hAnsi="Arial MT" w:cs="Arial MT"/>
      <w:sz w:val="24"/>
      <w:szCs w:val="24"/>
    </w:rPr>
  </w:style>
  <w:style w:type="paragraph" w:customStyle="1" w:styleId="Default">
    <w:name w:val="Default"/>
    <w:rsid w:val="0030087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1814</Words>
  <Characters>9980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Forteza Guijarro, Sofia</dc:creator>
  <cp:keywords/>
  <dc:description/>
  <cp:lastModifiedBy>Forteza Guijarro, Sofia</cp:lastModifiedBy>
  <cp:revision>12</cp:revision>
  <dcterms:created xsi:type="dcterms:W3CDTF">2024-01-12T07:27:00Z</dcterms:created>
  <dcterms:modified xsi:type="dcterms:W3CDTF">2024-01-24T07:28:00Z</dcterms:modified>
</cp:coreProperties>
</file>